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170DF2" w14:textId="6176B066" w:rsidR="00AC6F34" w:rsidRPr="00D904B3" w:rsidRDefault="00AC6F34">
      <w:pPr>
        <w:rPr>
          <w:rFonts w:asciiTheme="minorHAnsi" w:hAnsiTheme="minorHAnsi" w:cstheme="minorHAnsi"/>
        </w:rPr>
      </w:pPr>
    </w:p>
    <w:p w14:paraId="3BA4F35D" w14:textId="628581E5" w:rsidR="00AC6F34" w:rsidRPr="00D904B3" w:rsidRDefault="00713237" w:rsidP="00AD0FB3">
      <w:pPr>
        <w:pStyle w:val="Tittel"/>
        <w:rPr>
          <w:rFonts w:asciiTheme="minorHAnsi" w:hAnsiTheme="minorHAnsi" w:cstheme="minorHAnsi"/>
          <w:b/>
          <w:sz w:val="48"/>
          <w:szCs w:val="44"/>
        </w:rPr>
      </w:pPr>
      <w:sdt>
        <w:sdtPr>
          <w:rPr>
            <w:rFonts w:asciiTheme="minorHAnsi" w:hAnsiTheme="minorHAnsi" w:cstheme="minorHAnsi"/>
            <w:b/>
            <w:sz w:val="48"/>
            <w:szCs w:val="44"/>
          </w:rPr>
          <w:alias w:val="Tittel"/>
          <w:tag w:val=""/>
          <w:id w:val="1728490540"/>
          <w:placeholder>
            <w:docPart w:val="55F6C1383FDC48C9A3051C1710B6E52B"/>
          </w:placeholder>
          <w:dataBinding w:prefixMappings="xmlns:ns0='http://purl.org/dc/elements/1.1/' xmlns:ns1='http://schemas.openxmlformats.org/package/2006/metadata/core-properties' " w:xpath="/ns1:coreProperties[1]/ns0:title[1]" w:storeItemID="{6C3C8BC8-F283-45AE-878A-BAB7291924A1}"/>
          <w:text/>
        </w:sdtPr>
        <w:sdtEndPr/>
        <w:sdtContent>
          <w:r w:rsidR="00FC1730" w:rsidRPr="00D904B3">
            <w:rPr>
              <w:rFonts w:asciiTheme="minorHAnsi" w:hAnsiTheme="minorHAnsi" w:cstheme="minorHAnsi"/>
              <w:b/>
              <w:sz w:val="48"/>
              <w:szCs w:val="44"/>
            </w:rPr>
            <w:t>SHA-Plan</w:t>
          </w:r>
          <w:r w:rsidR="00435404">
            <w:rPr>
              <w:rFonts w:asciiTheme="minorHAnsi" w:hAnsiTheme="minorHAnsi" w:cstheme="minorHAnsi"/>
              <w:b/>
              <w:sz w:val="48"/>
              <w:szCs w:val="44"/>
            </w:rPr>
            <w:t xml:space="preserve">: </w:t>
          </w:r>
          <w:r w:rsidR="0005384C">
            <w:rPr>
              <w:rFonts w:asciiTheme="minorHAnsi" w:hAnsiTheme="minorHAnsi" w:cstheme="minorHAnsi"/>
              <w:b/>
              <w:sz w:val="48"/>
              <w:szCs w:val="44"/>
            </w:rPr>
            <w:t>Rehabilitering Selbak</w:t>
          </w:r>
          <w:r w:rsidR="00435404">
            <w:rPr>
              <w:rFonts w:asciiTheme="minorHAnsi" w:hAnsiTheme="minorHAnsi" w:cstheme="minorHAnsi"/>
              <w:b/>
              <w:sz w:val="48"/>
              <w:szCs w:val="44"/>
            </w:rPr>
            <w:t xml:space="preserve"> kunstgressbane</w:t>
          </w:r>
        </w:sdtContent>
      </w:sdt>
    </w:p>
    <w:p w14:paraId="0868A96F" w14:textId="27F5C742" w:rsidR="0070204A" w:rsidRPr="00D904B3" w:rsidRDefault="00713237" w:rsidP="00AD0FB3">
      <w:pPr>
        <w:pStyle w:val="Tittel"/>
        <w:rPr>
          <w:rFonts w:asciiTheme="minorHAnsi" w:hAnsiTheme="minorHAnsi" w:cstheme="minorHAnsi"/>
          <w:sz w:val="18"/>
          <w:szCs w:val="18"/>
        </w:rPr>
      </w:pPr>
      <w:r>
        <w:rPr>
          <w:rFonts w:asciiTheme="minorHAnsi" w:hAnsiTheme="minorHAnsi" w:cstheme="minorHAnsi"/>
          <w:sz w:val="18"/>
          <w:szCs w:val="18"/>
        </w:rPr>
        <w:pict w14:anchorId="1AEA01A0">
          <v:rect id="_x0000_i1025" style="width:0;height:1.5pt" o:hralign="center" o:hrstd="t" o:hr="t" fillcolor="#a0a0a0" stroked="f"/>
        </w:pict>
      </w:r>
    </w:p>
    <w:p w14:paraId="3F7CEEC9" w14:textId="67EAE876" w:rsidR="00ED1FE5" w:rsidRPr="00D904B3" w:rsidRDefault="00ED1FE5" w:rsidP="003C5EE8">
      <w:pPr>
        <w:jc w:val="center"/>
        <w:rPr>
          <w:rFonts w:asciiTheme="minorHAnsi" w:eastAsia="Times New Roman" w:hAnsiTheme="minorHAnsi" w:cstheme="minorHAnsi"/>
          <w:sz w:val="24"/>
          <w:szCs w:val="24"/>
          <w:lang w:eastAsia="nb-NO"/>
        </w:rPr>
      </w:pPr>
    </w:p>
    <w:p w14:paraId="39E4DE58" w14:textId="597F790D" w:rsidR="00ED1FE5" w:rsidRPr="00435404" w:rsidRDefault="003C5EE8" w:rsidP="003C5EE8">
      <w:pPr>
        <w:rPr>
          <w:rFonts w:asciiTheme="minorHAnsi" w:eastAsia="Times New Roman" w:hAnsiTheme="minorHAnsi" w:cstheme="minorHAnsi"/>
          <w:b/>
          <w:sz w:val="24"/>
          <w:szCs w:val="24"/>
          <w:lang w:eastAsia="nb-NO"/>
        </w:rPr>
      </w:pPr>
      <w:r w:rsidRPr="00435404">
        <w:rPr>
          <w:rFonts w:asciiTheme="minorHAnsi" w:eastAsia="Times New Roman" w:hAnsiTheme="minorHAnsi" w:cstheme="minorHAnsi"/>
          <w:b/>
          <w:sz w:val="24"/>
          <w:szCs w:val="24"/>
          <w:lang w:eastAsia="nb-NO"/>
        </w:rPr>
        <w:t>Prosjekt:</w:t>
      </w:r>
      <w:r w:rsidR="008809A8" w:rsidRPr="00435404">
        <w:rPr>
          <w:rFonts w:asciiTheme="minorHAnsi" w:eastAsia="Times New Roman" w:hAnsiTheme="minorHAnsi" w:cstheme="minorHAnsi"/>
          <w:b/>
          <w:sz w:val="24"/>
          <w:szCs w:val="24"/>
          <w:lang w:eastAsia="nb-NO"/>
        </w:rPr>
        <w:t xml:space="preserve"> </w:t>
      </w:r>
      <w:r w:rsidR="0005384C" w:rsidRPr="0005384C">
        <w:rPr>
          <w:rFonts w:asciiTheme="minorHAnsi" w:eastAsia="Times New Roman" w:hAnsiTheme="minorHAnsi" w:cstheme="minorHAnsi"/>
          <w:sz w:val="24"/>
          <w:szCs w:val="24"/>
          <w:lang w:eastAsia="nb-NO"/>
        </w:rPr>
        <w:t>IN 1563</w:t>
      </w:r>
      <w:r w:rsidR="0005384C">
        <w:rPr>
          <w:rFonts w:asciiTheme="minorHAnsi" w:eastAsia="Times New Roman" w:hAnsiTheme="minorHAnsi" w:cstheme="minorHAnsi"/>
          <w:sz w:val="24"/>
          <w:szCs w:val="24"/>
          <w:lang w:eastAsia="nb-NO"/>
        </w:rPr>
        <w:t>,</w:t>
      </w:r>
      <w:r w:rsidR="0005384C" w:rsidRPr="0005384C">
        <w:rPr>
          <w:rFonts w:asciiTheme="minorHAnsi" w:eastAsia="Times New Roman" w:hAnsiTheme="minorHAnsi" w:cstheme="minorHAnsi"/>
          <w:sz w:val="24"/>
          <w:szCs w:val="24"/>
          <w:lang w:eastAsia="nb-NO"/>
        </w:rPr>
        <w:t xml:space="preserve"> Rehabilitering</w:t>
      </w:r>
      <w:r w:rsidR="0005384C">
        <w:rPr>
          <w:rFonts w:asciiTheme="minorHAnsi" w:eastAsia="Times New Roman" w:hAnsiTheme="minorHAnsi" w:cstheme="minorHAnsi"/>
          <w:b/>
          <w:sz w:val="24"/>
          <w:szCs w:val="24"/>
          <w:lang w:eastAsia="nb-NO"/>
        </w:rPr>
        <w:t xml:space="preserve"> </w:t>
      </w:r>
      <w:r w:rsidR="0005384C">
        <w:rPr>
          <w:rFonts w:asciiTheme="minorHAnsi" w:eastAsia="Times New Roman" w:hAnsiTheme="minorHAnsi" w:cstheme="minorHAnsi"/>
          <w:sz w:val="24"/>
          <w:szCs w:val="24"/>
          <w:lang w:eastAsia="nb-NO"/>
        </w:rPr>
        <w:t>Selbak</w:t>
      </w:r>
      <w:r w:rsidR="00D904B3" w:rsidRPr="00435404">
        <w:rPr>
          <w:rFonts w:asciiTheme="minorHAnsi" w:eastAsia="Times New Roman" w:hAnsiTheme="minorHAnsi" w:cstheme="minorHAnsi"/>
          <w:sz w:val="24"/>
          <w:szCs w:val="24"/>
          <w:lang w:eastAsia="nb-NO"/>
        </w:rPr>
        <w:t xml:space="preserve"> kunstgressbane</w:t>
      </w:r>
      <w:r w:rsidRPr="00435404">
        <w:rPr>
          <w:rFonts w:asciiTheme="minorHAnsi" w:eastAsia="Times New Roman" w:hAnsiTheme="minorHAnsi" w:cstheme="minorHAnsi"/>
          <w:b/>
          <w:sz w:val="24"/>
          <w:szCs w:val="24"/>
          <w:lang w:eastAsia="nb-NO"/>
        </w:rPr>
        <w:br/>
        <w:t>Adresse:</w:t>
      </w:r>
      <w:r w:rsidR="00223793">
        <w:rPr>
          <w:rFonts w:asciiTheme="minorHAnsi" w:eastAsia="Times New Roman" w:hAnsiTheme="minorHAnsi" w:cstheme="minorHAnsi"/>
          <w:b/>
          <w:sz w:val="24"/>
          <w:szCs w:val="24"/>
          <w:lang w:eastAsia="nb-NO"/>
        </w:rPr>
        <w:t xml:space="preserve"> </w:t>
      </w:r>
      <w:r w:rsidR="0005384C">
        <w:rPr>
          <w:rFonts w:asciiTheme="minorHAnsi" w:eastAsia="Times New Roman" w:hAnsiTheme="minorHAnsi" w:cstheme="minorHAnsi"/>
          <w:sz w:val="24"/>
          <w:szCs w:val="24"/>
          <w:lang w:eastAsia="nb-NO"/>
        </w:rPr>
        <w:t>Pans vei 9</w:t>
      </w:r>
      <w:r w:rsidR="00223793" w:rsidRPr="00223793">
        <w:rPr>
          <w:rFonts w:asciiTheme="minorHAnsi" w:eastAsia="Times New Roman" w:hAnsiTheme="minorHAnsi" w:cstheme="minorHAnsi"/>
          <w:sz w:val="24"/>
          <w:szCs w:val="24"/>
          <w:lang w:eastAsia="nb-NO"/>
        </w:rPr>
        <w:t>, 16</w:t>
      </w:r>
      <w:r w:rsidR="0005384C">
        <w:rPr>
          <w:rFonts w:asciiTheme="minorHAnsi" w:eastAsia="Times New Roman" w:hAnsiTheme="minorHAnsi" w:cstheme="minorHAnsi"/>
          <w:sz w:val="24"/>
          <w:szCs w:val="24"/>
          <w:lang w:eastAsia="nb-NO"/>
        </w:rPr>
        <w:t>54</w:t>
      </w:r>
      <w:r w:rsidR="00223793" w:rsidRPr="00223793">
        <w:rPr>
          <w:rFonts w:asciiTheme="minorHAnsi" w:eastAsia="Times New Roman" w:hAnsiTheme="minorHAnsi" w:cstheme="minorHAnsi"/>
          <w:sz w:val="24"/>
          <w:szCs w:val="24"/>
          <w:lang w:eastAsia="nb-NO"/>
        </w:rPr>
        <w:t xml:space="preserve"> </w:t>
      </w:r>
      <w:r w:rsidR="0005384C">
        <w:rPr>
          <w:rFonts w:asciiTheme="minorHAnsi" w:eastAsia="Times New Roman" w:hAnsiTheme="minorHAnsi" w:cstheme="minorHAnsi"/>
          <w:sz w:val="24"/>
          <w:szCs w:val="24"/>
          <w:lang w:eastAsia="nb-NO"/>
        </w:rPr>
        <w:t>Sellebakk</w:t>
      </w:r>
      <w:r w:rsidRPr="00435404">
        <w:rPr>
          <w:rFonts w:asciiTheme="minorHAnsi" w:eastAsia="Times New Roman" w:hAnsiTheme="minorHAnsi" w:cstheme="minorHAnsi"/>
          <w:b/>
          <w:sz w:val="24"/>
          <w:szCs w:val="24"/>
          <w:lang w:eastAsia="nb-NO"/>
        </w:rPr>
        <w:br/>
        <w:t xml:space="preserve">Kontraktsform: </w:t>
      </w:r>
      <w:sdt>
        <w:sdtPr>
          <w:rPr>
            <w:rFonts w:asciiTheme="minorHAnsi" w:hAnsiTheme="minorHAnsi" w:cstheme="minorHAnsi"/>
            <w:sz w:val="24"/>
            <w:szCs w:val="24"/>
          </w:rPr>
          <w:id w:val="-2001031408"/>
          <w:placeholder>
            <w:docPart w:val="75028714B56F4983BC2958E169CEE321"/>
          </w:placeholder>
          <w:dropDownList>
            <w:listItem w:displayText="NS 8405 Utførelsesentreprise" w:value="NS 8405 Utførelsesentreprise"/>
            <w:listItem w:displayText="NS 8407 Totalentreprise" w:value="NS 8407 Totalentreprise"/>
          </w:dropDownList>
        </w:sdtPr>
        <w:sdtEndPr/>
        <w:sdtContent>
          <w:r w:rsidR="00D904B3" w:rsidRPr="00435404">
            <w:rPr>
              <w:rFonts w:asciiTheme="minorHAnsi" w:hAnsiTheme="minorHAnsi" w:cstheme="minorHAnsi"/>
              <w:sz w:val="24"/>
              <w:szCs w:val="24"/>
            </w:rPr>
            <w:t>NS 8407 Totalentreprise</w:t>
          </w:r>
        </w:sdtContent>
      </w:sdt>
    </w:p>
    <w:p w14:paraId="1B020E98" w14:textId="73578ADA" w:rsidR="005879E8" w:rsidRDefault="00223793" w:rsidP="00ED1FE5">
      <w:pPr>
        <w:rPr>
          <w:rFonts w:asciiTheme="minorHAnsi" w:hAnsiTheme="minorHAnsi" w:cstheme="minorHAnsi"/>
          <w:lang w:eastAsia="nb-NO"/>
        </w:rPr>
      </w:pPr>
      <w:r>
        <w:rPr>
          <w:rFonts w:asciiTheme="minorHAnsi" w:hAnsiTheme="minorHAnsi" w:cstheme="minorHAnsi"/>
          <w:noProof/>
          <w:lang w:eastAsia="nb-NO"/>
        </w:rPr>
        <w:drawing>
          <wp:inline distT="0" distB="0" distL="0" distR="0" wp14:anchorId="58539D23" wp14:editId="4F27900E">
            <wp:extent cx="5761355" cy="4810125"/>
            <wp:effectExtent l="0" t="0" r="0" b="9525"/>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1355" cy="4810125"/>
                    </a:xfrm>
                    <a:prstGeom prst="rect">
                      <a:avLst/>
                    </a:prstGeom>
                    <a:noFill/>
                  </pic:spPr>
                </pic:pic>
              </a:graphicData>
            </a:graphic>
          </wp:inline>
        </w:drawing>
      </w:r>
      <w:r w:rsidR="003C5EE8" w:rsidRPr="00D904B3">
        <w:rPr>
          <w:rFonts w:asciiTheme="minorHAnsi" w:hAnsiTheme="minorHAnsi" w:cstheme="minorHAnsi"/>
          <w:lang w:eastAsia="nb-NO"/>
        </w:rPr>
        <w:br/>
      </w:r>
    </w:p>
    <w:p w14:paraId="6F97891C" w14:textId="77777777" w:rsidR="00D904B3" w:rsidRPr="00D904B3" w:rsidRDefault="00D904B3" w:rsidP="00ED1FE5">
      <w:pPr>
        <w:rPr>
          <w:rFonts w:asciiTheme="minorHAnsi" w:eastAsia="Times New Roman" w:hAnsiTheme="minorHAnsi" w:cstheme="minorHAnsi"/>
          <w:sz w:val="24"/>
          <w:szCs w:val="24"/>
          <w:lang w:eastAsia="nb-NO"/>
        </w:rPr>
      </w:pPr>
    </w:p>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90"/>
        <w:gridCol w:w="2249"/>
        <w:gridCol w:w="2268"/>
        <w:gridCol w:w="2263"/>
      </w:tblGrid>
      <w:tr w:rsidR="003C5EE8" w:rsidRPr="00D904B3" w14:paraId="69D931E3" w14:textId="77777777" w:rsidTr="002F325B">
        <w:tc>
          <w:tcPr>
            <w:tcW w:w="2289" w:type="dxa"/>
            <w:shd w:val="clear" w:color="auto" w:fill="F2F2F2" w:themeFill="background1" w:themeFillShade="F2"/>
          </w:tcPr>
          <w:p w14:paraId="072311DC" w14:textId="77777777" w:rsidR="003C5EE8" w:rsidRPr="00D904B3" w:rsidRDefault="003C5EE8" w:rsidP="004A5723">
            <w:pPr>
              <w:rPr>
                <w:rFonts w:asciiTheme="minorHAnsi" w:hAnsiTheme="minorHAnsi" w:cstheme="minorHAnsi"/>
                <w:b/>
              </w:rPr>
            </w:pPr>
            <w:r w:rsidRPr="00D904B3">
              <w:rPr>
                <w:rFonts w:asciiTheme="minorHAnsi" w:hAnsiTheme="minorHAnsi" w:cstheme="minorHAnsi"/>
                <w:b/>
              </w:rPr>
              <w:t>Revisjonsnummer:</w:t>
            </w:r>
          </w:p>
        </w:tc>
        <w:tc>
          <w:tcPr>
            <w:tcW w:w="2250" w:type="dxa"/>
            <w:shd w:val="clear" w:color="auto" w:fill="F2F2F2" w:themeFill="background1" w:themeFillShade="F2"/>
          </w:tcPr>
          <w:p w14:paraId="6770D6F9" w14:textId="77777777" w:rsidR="003C5EE8" w:rsidRPr="00D904B3" w:rsidRDefault="003C5EE8" w:rsidP="004A5723">
            <w:pPr>
              <w:rPr>
                <w:rFonts w:asciiTheme="minorHAnsi" w:hAnsiTheme="minorHAnsi" w:cstheme="minorHAnsi"/>
                <w:b/>
              </w:rPr>
            </w:pPr>
            <w:r w:rsidRPr="00D904B3">
              <w:rPr>
                <w:rFonts w:asciiTheme="minorHAnsi" w:hAnsiTheme="minorHAnsi" w:cstheme="minorHAnsi"/>
                <w:b/>
              </w:rPr>
              <w:t>Dato:</w:t>
            </w:r>
          </w:p>
        </w:tc>
        <w:tc>
          <w:tcPr>
            <w:tcW w:w="2269" w:type="dxa"/>
            <w:shd w:val="clear" w:color="auto" w:fill="F2F2F2" w:themeFill="background1" w:themeFillShade="F2"/>
          </w:tcPr>
          <w:p w14:paraId="6EF3F52E" w14:textId="77777777" w:rsidR="003C5EE8" w:rsidRPr="00D904B3" w:rsidRDefault="003C5EE8" w:rsidP="004A5723">
            <w:pPr>
              <w:rPr>
                <w:rFonts w:asciiTheme="minorHAnsi" w:hAnsiTheme="minorHAnsi" w:cstheme="minorHAnsi"/>
                <w:b/>
              </w:rPr>
            </w:pPr>
            <w:r w:rsidRPr="00D904B3">
              <w:rPr>
                <w:rFonts w:asciiTheme="minorHAnsi" w:hAnsiTheme="minorHAnsi" w:cstheme="minorHAnsi"/>
                <w:b/>
              </w:rPr>
              <w:t>Beskrivelse:</w:t>
            </w:r>
          </w:p>
        </w:tc>
        <w:tc>
          <w:tcPr>
            <w:tcW w:w="2264" w:type="dxa"/>
            <w:shd w:val="clear" w:color="auto" w:fill="F2F2F2" w:themeFill="background1" w:themeFillShade="F2"/>
          </w:tcPr>
          <w:p w14:paraId="2011E70A" w14:textId="77777777" w:rsidR="003C5EE8" w:rsidRPr="00D904B3" w:rsidRDefault="003C5EE8" w:rsidP="004A5723">
            <w:pPr>
              <w:rPr>
                <w:rFonts w:asciiTheme="minorHAnsi" w:hAnsiTheme="minorHAnsi" w:cstheme="minorHAnsi"/>
                <w:b/>
              </w:rPr>
            </w:pPr>
            <w:r w:rsidRPr="00D904B3">
              <w:rPr>
                <w:rFonts w:asciiTheme="minorHAnsi" w:hAnsiTheme="minorHAnsi" w:cstheme="minorHAnsi"/>
                <w:b/>
              </w:rPr>
              <w:t>Ansvarlig:</w:t>
            </w:r>
          </w:p>
        </w:tc>
      </w:tr>
      <w:tr w:rsidR="003C5EE8" w:rsidRPr="00D904B3" w14:paraId="09F6643B" w14:textId="77777777" w:rsidTr="002F325B">
        <w:tc>
          <w:tcPr>
            <w:tcW w:w="2289" w:type="dxa"/>
          </w:tcPr>
          <w:p w14:paraId="681A4158" w14:textId="77777777" w:rsidR="003C5EE8" w:rsidRPr="00D904B3" w:rsidRDefault="003C5EE8" w:rsidP="004A5723">
            <w:pPr>
              <w:rPr>
                <w:rFonts w:asciiTheme="minorHAnsi" w:hAnsiTheme="minorHAnsi" w:cstheme="minorHAnsi"/>
              </w:rPr>
            </w:pPr>
            <w:r w:rsidRPr="00D904B3">
              <w:rPr>
                <w:rFonts w:asciiTheme="minorHAnsi" w:hAnsiTheme="minorHAnsi" w:cstheme="minorHAnsi"/>
              </w:rPr>
              <w:t>A</w:t>
            </w:r>
          </w:p>
          <w:p w14:paraId="35C49D9C" w14:textId="77777777" w:rsidR="002F325B" w:rsidRPr="00D904B3" w:rsidRDefault="002F325B" w:rsidP="004A5723">
            <w:pPr>
              <w:rPr>
                <w:rFonts w:asciiTheme="minorHAnsi" w:hAnsiTheme="minorHAnsi" w:cstheme="minorHAnsi"/>
              </w:rPr>
            </w:pPr>
          </w:p>
          <w:p w14:paraId="4C5BC7B4" w14:textId="141CF3E0" w:rsidR="002F325B" w:rsidRPr="00D904B3" w:rsidRDefault="002F325B" w:rsidP="004A5723">
            <w:pPr>
              <w:rPr>
                <w:rFonts w:asciiTheme="minorHAnsi" w:hAnsiTheme="minorHAnsi" w:cstheme="minorHAnsi"/>
              </w:rPr>
            </w:pPr>
          </w:p>
        </w:tc>
        <w:tc>
          <w:tcPr>
            <w:tcW w:w="2250" w:type="dxa"/>
          </w:tcPr>
          <w:p w14:paraId="78090FFD" w14:textId="2B98899D" w:rsidR="003C5EE8" w:rsidRPr="00D904B3" w:rsidRDefault="0005384C" w:rsidP="004A5723">
            <w:pPr>
              <w:rPr>
                <w:rFonts w:asciiTheme="minorHAnsi" w:hAnsiTheme="minorHAnsi" w:cstheme="minorHAnsi"/>
              </w:rPr>
            </w:pPr>
            <w:r>
              <w:rPr>
                <w:rFonts w:asciiTheme="minorHAnsi" w:hAnsiTheme="minorHAnsi" w:cstheme="minorHAnsi"/>
              </w:rPr>
              <w:t>1</w:t>
            </w:r>
            <w:r w:rsidR="00223793">
              <w:rPr>
                <w:rFonts w:asciiTheme="minorHAnsi" w:hAnsiTheme="minorHAnsi" w:cstheme="minorHAnsi"/>
              </w:rPr>
              <w:t>9</w:t>
            </w:r>
            <w:r w:rsidR="00D904B3" w:rsidRPr="00D904B3">
              <w:rPr>
                <w:rFonts w:asciiTheme="minorHAnsi" w:hAnsiTheme="minorHAnsi" w:cstheme="minorHAnsi"/>
              </w:rPr>
              <w:t>.0</w:t>
            </w:r>
            <w:r>
              <w:rPr>
                <w:rFonts w:asciiTheme="minorHAnsi" w:hAnsiTheme="minorHAnsi" w:cstheme="minorHAnsi"/>
              </w:rPr>
              <w:t>5</w:t>
            </w:r>
            <w:r w:rsidR="00D904B3" w:rsidRPr="00D904B3">
              <w:rPr>
                <w:rFonts w:asciiTheme="minorHAnsi" w:hAnsiTheme="minorHAnsi" w:cstheme="minorHAnsi"/>
              </w:rPr>
              <w:t>.202</w:t>
            </w:r>
            <w:r>
              <w:rPr>
                <w:rFonts w:asciiTheme="minorHAnsi" w:hAnsiTheme="minorHAnsi" w:cstheme="minorHAnsi"/>
              </w:rPr>
              <w:t>6</w:t>
            </w:r>
          </w:p>
        </w:tc>
        <w:tc>
          <w:tcPr>
            <w:tcW w:w="2269" w:type="dxa"/>
          </w:tcPr>
          <w:p w14:paraId="0EB767AE" w14:textId="5D501D4E" w:rsidR="003C5EE8" w:rsidRPr="00D904B3" w:rsidRDefault="00D904B3" w:rsidP="004A5723">
            <w:pPr>
              <w:rPr>
                <w:rFonts w:asciiTheme="minorHAnsi" w:hAnsiTheme="minorHAnsi" w:cstheme="minorHAnsi"/>
              </w:rPr>
            </w:pPr>
            <w:r>
              <w:rPr>
                <w:rFonts w:asciiTheme="minorHAnsi" w:hAnsiTheme="minorHAnsi" w:cstheme="minorHAnsi"/>
              </w:rPr>
              <w:t>Opprettet</w:t>
            </w:r>
          </w:p>
        </w:tc>
        <w:tc>
          <w:tcPr>
            <w:tcW w:w="2264" w:type="dxa"/>
          </w:tcPr>
          <w:p w14:paraId="2D1140F9" w14:textId="69B6121D" w:rsidR="003C5EE8" w:rsidRPr="00D904B3" w:rsidRDefault="00223793" w:rsidP="004A5723">
            <w:pPr>
              <w:rPr>
                <w:rFonts w:asciiTheme="minorHAnsi" w:hAnsiTheme="minorHAnsi" w:cstheme="minorHAnsi"/>
              </w:rPr>
            </w:pPr>
            <w:r>
              <w:rPr>
                <w:rFonts w:asciiTheme="minorHAnsi" w:hAnsiTheme="minorHAnsi" w:cstheme="minorHAnsi"/>
              </w:rPr>
              <w:t>MWK</w:t>
            </w:r>
          </w:p>
        </w:tc>
      </w:tr>
    </w:tbl>
    <w:sdt>
      <w:sdtPr>
        <w:rPr>
          <w:rFonts w:asciiTheme="minorHAnsi" w:eastAsia="Times New Roman" w:hAnsiTheme="minorHAnsi" w:cstheme="minorHAnsi"/>
          <w:sz w:val="24"/>
          <w:szCs w:val="24"/>
          <w:lang w:eastAsia="nb-NO"/>
        </w:rPr>
        <w:id w:val="-1402294543"/>
        <w:docPartObj>
          <w:docPartGallery w:val="Table of Contents"/>
          <w:docPartUnique/>
        </w:docPartObj>
      </w:sdtPr>
      <w:sdtEndPr/>
      <w:sdtContent>
        <w:p w14:paraId="74C12C94" w14:textId="77777777" w:rsidR="00FC1730" w:rsidRPr="00D904B3" w:rsidRDefault="00FC1730" w:rsidP="00FC1730">
          <w:pPr>
            <w:keepNext/>
            <w:keepLines/>
            <w:spacing w:before="480" w:line="276" w:lineRule="auto"/>
            <w:rPr>
              <w:rFonts w:asciiTheme="minorHAnsi" w:eastAsia="Times New Roman" w:hAnsiTheme="minorHAnsi" w:cstheme="minorHAnsi"/>
              <w:b/>
              <w:bCs/>
              <w:sz w:val="28"/>
              <w:szCs w:val="28"/>
              <w:lang w:eastAsia="nb-NO"/>
            </w:rPr>
          </w:pPr>
          <w:r w:rsidRPr="00D904B3">
            <w:rPr>
              <w:rFonts w:asciiTheme="minorHAnsi" w:eastAsia="Times New Roman" w:hAnsiTheme="minorHAnsi" w:cstheme="minorHAnsi"/>
              <w:b/>
              <w:bCs/>
              <w:sz w:val="28"/>
              <w:szCs w:val="28"/>
              <w:lang w:eastAsia="nb-NO"/>
            </w:rPr>
            <w:t>Innhold</w:t>
          </w:r>
        </w:p>
        <w:p w14:paraId="1F1F4A91" w14:textId="348E0273" w:rsidR="007033D2" w:rsidRPr="00D904B3" w:rsidRDefault="00FC1730">
          <w:pPr>
            <w:pStyle w:val="INNH1"/>
            <w:tabs>
              <w:tab w:val="right" w:leader="dot" w:pos="9060"/>
            </w:tabs>
            <w:rPr>
              <w:rFonts w:asciiTheme="minorHAnsi" w:eastAsiaTheme="minorEastAsia" w:hAnsiTheme="minorHAnsi" w:cstheme="minorHAnsi"/>
              <w:noProof/>
              <w:lang w:eastAsia="nb-NO"/>
            </w:rPr>
          </w:pPr>
          <w:r w:rsidRPr="00D904B3">
            <w:rPr>
              <w:rFonts w:asciiTheme="minorHAnsi" w:eastAsia="Times New Roman" w:hAnsiTheme="minorHAnsi" w:cstheme="minorHAnsi"/>
              <w:sz w:val="24"/>
              <w:szCs w:val="24"/>
              <w:lang w:eastAsia="nb-NO"/>
            </w:rPr>
            <w:fldChar w:fldCharType="begin"/>
          </w:r>
          <w:r w:rsidRPr="00D904B3">
            <w:rPr>
              <w:rFonts w:asciiTheme="minorHAnsi" w:eastAsia="Times New Roman" w:hAnsiTheme="minorHAnsi" w:cstheme="minorHAnsi"/>
              <w:sz w:val="24"/>
              <w:szCs w:val="24"/>
              <w:lang w:eastAsia="nb-NO"/>
            </w:rPr>
            <w:instrText xml:space="preserve"> TOC \o "1-3" \h \z \u </w:instrText>
          </w:r>
          <w:r w:rsidRPr="00D904B3">
            <w:rPr>
              <w:rFonts w:asciiTheme="minorHAnsi" w:eastAsia="Times New Roman" w:hAnsiTheme="minorHAnsi" w:cstheme="minorHAnsi"/>
              <w:sz w:val="24"/>
              <w:szCs w:val="24"/>
              <w:lang w:eastAsia="nb-NO"/>
            </w:rPr>
            <w:fldChar w:fldCharType="separate"/>
          </w:r>
          <w:hyperlink w:anchor="_Toc131403173" w:history="1">
            <w:r w:rsidR="007033D2" w:rsidRPr="00D904B3">
              <w:rPr>
                <w:rStyle w:val="Hyperkobling"/>
                <w:rFonts w:asciiTheme="minorHAnsi" w:hAnsiTheme="minorHAnsi" w:cstheme="minorHAnsi"/>
                <w:noProof/>
              </w:rPr>
              <w:t>1.  Generelt (§7)</w:t>
            </w:r>
            <w:r w:rsidR="007033D2" w:rsidRPr="00D904B3">
              <w:rPr>
                <w:rFonts w:asciiTheme="minorHAnsi" w:hAnsiTheme="minorHAnsi" w:cstheme="minorHAnsi"/>
                <w:noProof/>
                <w:webHidden/>
              </w:rPr>
              <w:tab/>
            </w:r>
            <w:r w:rsidR="007033D2" w:rsidRPr="00D904B3">
              <w:rPr>
                <w:rFonts w:asciiTheme="minorHAnsi" w:hAnsiTheme="minorHAnsi" w:cstheme="minorHAnsi"/>
                <w:noProof/>
                <w:webHidden/>
              </w:rPr>
              <w:fldChar w:fldCharType="begin"/>
            </w:r>
            <w:r w:rsidR="007033D2" w:rsidRPr="00D904B3">
              <w:rPr>
                <w:rFonts w:asciiTheme="minorHAnsi" w:hAnsiTheme="minorHAnsi" w:cstheme="minorHAnsi"/>
                <w:noProof/>
                <w:webHidden/>
              </w:rPr>
              <w:instrText xml:space="preserve"> PAGEREF _Toc131403173 \h </w:instrText>
            </w:r>
            <w:r w:rsidR="007033D2" w:rsidRPr="00D904B3">
              <w:rPr>
                <w:rFonts w:asciiTheme="minorHAnsi" w:hAnsiTheme="minorHAnsi" w:cstheme="minorHAnsi"/>
                <w:noProof/>
                <w:webHidden/>
              </w:rPr>
            </w:r>
            <w:r w:rsidR="007033D2" w:rsidRPr="00D904B3">
              <w:rPr>
                <w:rFonts w:asciiTheme="minorHAnsi" w:hAnsiTheme="minorHAnsi" w:cstheme="minorHAnsi"/>
                <w:noProof/>
                <w:webHidden/>
              </w:rPr>
              <w:fldChar w:fldCharType="separate"/>
            </w:r>
            <w:r w:rsidR="007033D2" w:rsidRPr="00D904B3">
              <w:rPr>
                <w:rFonts w:asciiTheme="minorHAnsi" w:hAnsiTheme="minorHAnsi" w:cstheme="minorHAnsi"/>
                <w:noProof/>
                <w:webHidden/>
              </w:rPr>
              <w:t>2</w:t>
            </w:r>
            <w:r w:rsidR="007033D2" w:rsidRPr="00D904B3">
              <w:rPr>
                <w:rFonts w:asciiTheme="minorHAnsi" w:hAnsiTheme="minorHAnsi" w:cstheme="minorHAnsi"/>
                <w:noProof/>
                <w:webHidden/>
              </w:rPr>
              <w:fldChar w:fldCharType="end"/>
            </w:r>
          </w:hyperlink>
        </w:p>
        <w:p w14:paraId="0E7C6C07" w14:textId="1916AB8E" w:rsidR="007033D2" w:rsidRPr="00D904B3" w:rsidRDefault="00713237">
          <w:pPr>
            <w:pStyle w:val="INNH1"/>
            <w:tabs>
              <w:tab w:val="right" w:leader="dot" w:pos="9060"/>
            </w:tabs>
            <w:rPr>
              <w:rFonts w:asciiTheme="minorHAnsi" w:eastAsiaTheme="minorEastAsia" w:hAnsiTheme="minorHAnsi" w:cstheme="minorHAnsi"/>
              <w:noProof/>
              <w:lang w:eastAsia="nb-NO"/>
            </w:rPr>
          </w:pPr>
          <w:hyperlink w:anchor="_Toc131403174" w:history="1">
            <w:r w:rsidR="007033D2" w:rsidRPr="00D904B3">
              <w:rPr>
                <w:rStyle w:val="Hyperkobling"/>
                <w:rFonts w:asciiTheme="minorHAnsi" w:hAnsiTheme="minorHAnsi" w:cstheme="minorHAnsi"/>
                <w:noProof/>
              </w:rPr>
              <w:t>2. Bekjentgjøring og implementering</w:t>
            </w:r>
            <w:r w:rsidR="007033D2" w:rsidRPr="00D904B3">
              <w:rPr>
                <w:rFonts w:asciiTheme="minorHAnsi" w:hAnsiTheme="minorHAnsi" w:cstheme="minorHAnsi"/>
                <w:noProof/>
                <w:webHidden/>
              </w:rPr>
              <w:tab/>
            </w:r>
            <w:r w:rsidR="007033D2" w:rsidRPr="00D904B3">
              <w:rPr>
                <w:rFonts w:asciiTheme="minorHAnsi" w:hAnsiTheme="minorHAnsi" w:cstheme="minorHAnsi"/>
                <w:noProof/>
                <w:webHidden/>
              </w:rPr>
              <w:fldChar w:fldCharType="begin"/>
            </w:r>
            <w:r w:rsidR="007033D2" w:rsidRPr="00D904B3">
              <w:rPr>
                <w:rFonts w:asciiTheme="minorHAnsi" w:hAnsiTheme="minorHAnsi" w:cstheme="minorHAnsi"/>
                <w:noProof/>
                <w:webHidden/>
              </w:rPr>
              <w:instrText xml:space="preserve"> PAGEREF _Toc131403174 \h </w:instrText>
            </w:r>
            <w:r w:rsidR="007033D2" w:rsidRPr="00D904B3">
              <w:rPr>
                <w:rFonts w:asciiTheme="minorHAnsi" w:hAnsiTheme="minorHAnsi" w:cstheme="minorHAnsi"/>
                <w:noProof/>
                <w:webHidden/>
              </w:rPr>
            </w:r>
            <w:r w:rsidR="007033D2" w:rsidRPr="00D904B3">
              <w:rPr>
                <w:rFonts w:asciiTheme="minorHAnsi" w:hAnsiTheme="minorHAnsi" w:cstheme="minorHAnsi"/>
                <w:noProof/>
                <w:webHidden/>
              </w:rPr>
              <w:fldChar w:fldCharType="separate"/>
            </w:r>
            <w:r w:rsidR="007033D2" w:rsidRPr="00D904B3">
              <w:rPr>
                <w:rFonts w:asciiTheme="minorHAnsi" w:hAnsiTheme="minorHAnsi" w:cstheme="minorHAnsi"/>
                <w:noProof/>
                <w:webHidden/>
              </w:rPr>
              <w:t>2</w:t>
            </w:r>
            <w:r w:rsidR="007033D2" w:rsidRPr="00D904B3">
              <w:rPr>
                <w:rFonts w:asciiTheme="minorHAnsi" w:hAnsiTheme="minorHAnsi" w:cstheme="minorHAnsi"/>
                <w:noProof/>
                <w:webHidden/>
              </w:rPr>
              <w:fldChar w:fldCharType="end"/>
            </w:r>
          </w:hyperlink>
        </w:p>
        <w:p w14:paraId="564909BB" w14:textId="5EA377AC" w:rsidR="007033D2" w:rsidRPr="00D904B3" w:rsidRDefault="00713237">
          <w:pPr>
            <w:pStyle w:val="INNH1"/>
            <w:tabs>
              <w:tab w:val="right" w:leader="dot" w:pos="9060"/>
            </w:tabs>
            <w:rPr>
              <w:rFonts w:asciiTheme="minorHAnsi" w:eastAsiaTheme="minorEastAsia" w:hAnsiTheme="minorHAnsi" w:cstheme="minorHAnsi"/>
              <w:noProof/>
              <w:lang w:eastAsia="nb-NO"/>
            </w:rPr>
          </w:pPr>
          <w:hyperlink w:anchor="_Toc131403175" w:history="1">
            <w:r w:rsidR="007033D2" w:rsidRPr="00D904B3">
              <w:rPr>
                <w:rStyle w:val="Hyperkobling"/>
                <w:rFonts w:asciiTheme="minorHAnsi" w:hAnsiTheme="minorHAnsi" w:cstheme="minorHAnsi"/>
                <w:noProof/>
              </w:rPr>
              <w:t>3.  Organisasjonskart (§8 a)</w:t>
            </w:r>
            <w:r w:rsidR="007033D2" w:rsidRPr="00D904B3">
              <w:rPr>
                <w:rFonts w:asciiTheme="minorHAnsi" w:hAnsiTheme="minorHAnsi" w:cstheme="minorHAnsi"/>
                <w:noProof/>
                <w:webHidden/>
              </w:rPr>
              <w:tab/>
            </w:r>
            <w:r w:rsidR="007033D2" w:rsidRPr="00D904B3">
              <w:rPr>
                <w:rFonts w:asciiTheme="minorHAnsi" w:hAnsiTheme="minorHAnsi" w:cstheme="minorHAnsi"/>
                <w:noProof/>
                <w:webHidden/>
              </w:rPr>
              <w:fldChar w:fldCharType="begin"/>
            </w:r>
            <w:r w:rsidR="007033D2" w:rsidRPr="00D904B3">
              <w:rPr>
                <w:rFonts w:asciiTheme="minorHAnsi" w:hAnsiTheme="minorHAnsi" w:cstheme="minorHAnsi"/>
                <w:noProof/>
                <w:webHidden/>
              </w:rPr>
              <w:instrText xml:space="preserve"> PAGEREF _Toc131403175 \h </w:instrText>
            </w:r>
            <w:r w:rsidR="007033D2" w:rsidRPr="00D904B3">
              <w:rPr>
                <w:rFonts w:asciiTheme="minorHAnsi" w:hAnsiTheme="minorHAnsi" w:cstheme="minorHAnsi"/>
                <w:noProof/>
                <w:webHidden/>
              </w:rPr>
            </w:r>
            <w:r w:rsidR="007033D2" w:rsidRPr="00D904B3">
              <w:rPr>
                <w:rFonts w:asciiTheme="minorHAnsi" w:hAnsiTheme="minorHAnsi" w:cstheme="minorHAnsi"/>
                <w:noProof/>
                <w:webHidden/>
              </w:rPr>
              <w:fldChar w:fldCharType="separate"/>
            </w:r>
            <w:r w:rsidR="007033D2" w:rsidRPr="00D904B3">
              <w:rPr>
                <w:rFonts w:asciiTheme="minorHAnsi" w:hAnsiTheme="minorHAnsi" w:cstheme="minorHAnsi"/>
                <w:noProof/>
                <w:webHidden/>
              </w:rPr>
              <w:t>3</w:t>
            </w:r>
            <w:r w:rsidR="007033D2" w:rsidRPr="00D904B3">
              <w:rPr>
                <w:rFonts w:asciiTheme="minorHAnsi" w:hAnsiTheme="minorHAnsi" w:cstheme="minorHAnsi"/>
                <w:noProof/>
                <w:webHidden/>
              </w:rPr>
              <w:fldChar w:fldCharType="end"/>
            </w:r>
          </w:hyperlink>
        </w:p>
        <w:p w14:paraId="4B0725D2" w14:textId="7E2462FF" w:rsidR="007033D2" w:rsidRPr="00D904B3" w:rsidRDefault="00713237">
          <w:pPr>
            <w:pStyle w:val="INNH1"/>
            <w:tabs>
              <w:tab w:val="right" w:leader="dot" w:pos="9060"/>
            </w:tabs>
            <w:rPr>
              <w:rFonts w:asciiTheme="minorHAnsi" w:eastAsiaTheme="minorEastAsia" w:hAnsiTheme="minorHAnsi" w:cstheme="minorHAnsi"/>
              <w:noProof/>
              <w:lang w:eastAsia="nb-NO"/>
            </w:rPr>
          </w:pPr>
          <w:hyperlink w:anchor="_Toc131403176" w:history="1">
            <w:r w:rsidR="007033D2" w:rsidRPr="00D904B3">
              <w:rPr>
                <w:rStyle w:val="Hyperkobling"/>
                <w:rFonts w:asciiTheme="minorHAnsi" w:hAnsiTheme="minorHAnsi" w:cstheme="minorHAnsi"/>
                <w:noProof/>
              </w:rPr>
              <w:t>4. Fremdriftsplan (§8 b)</w:t>
            </w:r>
            <w:r w:rsidR="007033D2" w:rsidRPr="00D904B3">
              <w:rPr>
                <w:rFonts w:asciiTheme="minorHAnsi" w:hAnsiTheme="minorHAnsi" w:cstheme="minorHAnsi"/>
                <w:noProof/>
                <w:webHidden/>
              </w:rPr>
              <w:tab/>
            </w:r>
            <w:r w:rsidR="007033D2" w:rsidRPr="00D904B3">
              <w:rPr>
                <w:rFonts w:asciiTheme="minorHAnsi" w:hAnsiTheme="minorHAnsi" w:cstheme="minorHAnsi"/>
                <w:noProof/>
                <w:webHidden/>
              </w:rPr>
              <w:fldChar w:fldCharType="begin"/>
            </w:r>
            <w:r w:rsidR="007033D2" w:rsidRPr="00D904B3">
              <w:rPr>
                <w:rFonts w:asciiTheme="minorHAnsi" w:hAnsiTheme="minorHAnsi" w:cstheme="minorHAnsi"/>
                <w:noProof/>
                <w:webHidden/>
              </w:rPr>
              <w:instrText xml:space="preserve"> PAGEREF _Toc131403176 \h </w:instrText>
            </w:r>
            <w:r w:rsidR="007033D2" w:rsidRPr="00D904B3">
              <w:rPr>
                <w:rFonts w:asciiTheme="minorHAnsi" w:hAnsiTheme="minorHAnsi" w:cstheme="minorHAnsi"/>
                <w:noProof/>
                <w:webHidden/>
              </w:rPr>
            </w:r>
            <w:r w:rsidR="007033D2" w:rsidRPr="00D904B3">
              <w:rPr>
                <w:rFonts w:asciiTheme="minorHAnsi" w:hAnsiTheme="minorHAnsi" w:cstheme="minorHAnsi"/>
                <w:noProof/>
                <w:webHidden/>
              </w:rPr>
              <w:fldChar w:fldCharType="separate"/>
            </w:r>
            <w:r w:rsidR="007033D2" w:rsidRPr="00D904B3">
              <w:rPr>
                <w:rFonts w:asciiTheme="minorHAnsi" w:hAnsiTheme="minorHAnsi" w:cstheme="minorHAnsi"/>
                <w:noProof/>
                <w:webHidden/>
              </w:rPr>
              <w:t>4</w:t>
            </w:r>
            <w:r w:rsidR="007033D2" w:rsidRPr="00D904B3">
              <w:rPr>
                <w:rFonts w:asciiTheme="minorHAnsi" w:hAnsiTheme="minorHAnsi" w:cstheme="minorHAnsi"/>
                <w:noProof/>
                <w:webHidden/>
              </w:rPr>
              <w:fldChar w:fldCharType="end"/>
            </w:r>
          </w:hyperlink>
        </w:p>
        <w:p w14:paraId="6C42CFCA" w14:textId="589038FC" w:rsidR="007033D2" w:rsidRPr="00D904B3" w:rsidRDefault="00713237">
          <w:pPr>
            <w:pStyle w:val="INNH1"/>
            <w:tabs>
              <w:tab w:val="right" w:leader="dot" w:pos="9060"/>
            </w:tabs>
            <w:rPr>
              <w:rFonts w:asciiTheme="minorHAnsi" w:eastAsiaTheme="minorEastAsia" w:hAnsiTheme="minorHAnsi" w:cstheme="minorHAnsi"/>
              <w:noProof/>
              <w:lang w:eastAsia="nb-NO"/>
            </w:rPr>
          </w:pPr>
          <w:hyperlink w:anchor="_Toc131403177" w:history="1">
            <w:r w:rsidR="007033D2" w:rsidRPr="00D904B3">
              <w:rPr>
                <w:rStyle w:val="Hyperkobling"/>
                <w:rFonts w:asciiTheme="minorHAnsi" w:hAnsiTheme="minorHAnsi" w:cstheme="minorHAnsi"/>
                <w:noProof/>
              </w:rPr>
              <w:t>5. Risikovurdering</w:t>
            </w:r>
            <w:r w:rsidR="007033D2" w:rsidRPr="00D904B3">
              <w:rPr>
                <w:rFonts w:asciiTheme="minorHAnsi" w:hAnsiTheme="minorHAnsi" w:cstheme="minorHAnsi"/>
                <w:noProof/>
                <w:webHidden/>
              </w:rPr>
              <w:tab/>
            </w:r>
            <w:r w:rsidR="007033D2" w:rsidRPr="00D904B3">
              <w:rPr>
                <w:rFonts w:asciiTheme="minorHAnsi" w:hAnsiTheme="minorHAnsi" w:cstheme="minorHAnsi"/>
                <w:noProof/>
                <w:webHidden/>
              </w:rPr>
              <w:fldChar w:fldCharType="begin"/>
            </w:r>
            <w:r w:rsidR="007033D2" w:rsidRPr="00D904B3">
              <w:rPr>
                <w:rFonts w:asciiTheme="minorHAnsi" w:hAnsiTheme="minorHAnsi" w:cstheme="minorHAnsi"/>
                <w:noProof/>
                <w:webHidden/>
              </w:rPr>
              <w:instrText xml:space="preserve"> PAGEREF _Toc131403177 \h </w:instrText>
            </w:r>
            <w:r w:rsidR="007033D2" w:rsidRPr="00D904B3">
              <w:rPr>
                <w:rFonts w:asciiTheme="minorHAnsi" w:hAnsiTheme="minorHAnsi" w:cstheme="minorHAnsi"/>
                <w:noProof/>
                <w:webHidden/>
              </w:rPr>
            </w:r>
            <w:r w:rsidR="007033D2" w:rsidRPr="00D904B3">
              <w:rPr>
                <w:rFonts w:asciiTheme="minorHAnsi" w:hAnsiTheme="minorHAnsi" w:cstheme="minorHAnsi"/>
                <w:noProof/>
                <w:webHidden/>
              </w:rPr>
              <w:fldChar w:fldCharType="separate"/>
            </w:r>
            <w:r w:rsidR="007033D2" w:rsidRPr="00D904B3">
              <w:rPr>
                <w:rFonts w:asciiTheme="minorHAnsi" w:hAnsiTheme="minorHAnsi" w:cstheme="minorHAnsi"/>
                <w:noProof/>
                <w:webHidden/>
              </w:rPr>
              <w:t>4</w:t>
            </w:r>
            <w:r w:rsidR="007033D2" w:rsidRPr="00D904B3">
              <w:rPr>
                <w:rFonts w:asciiTheme="minorHAnsi" w:hAnsiTheme="minorHAnsi" w:cstheme="minorHAnsi"/>
                <w:noProof/>
                <w:webHidden/>
              </w:rPr>
              <w:fldChar w:fldCharType="end"/>
            </w:r>
          </w:hyperlink>
        </w:p>
        <w:p w14:paraId="5A2A64CE" w14:textId="3F4FBBD1" w:rsidR="007033D2" w:rsidRPr="00D904B3" w:rsidRDefault="00713237">
          <w:pPr>
            <w:pStyle w:val="INNH1"/>
            <w:tabs>
              <w:tab w:val="right" w:leader="dot" w:pos="9060"/>
            </w:tabs>
            <w:rPr>
              <w:rFonts w:asciiTheme="minorHAnsi" w:eastAsiaTheme="minorEastAsia" w:hAnsiTheme="minorHAnsi" w:cstheme="minorHAnsi"/>
              <w:noProof/>
              <w:lang w:eastAsia="nb-NO"/>
            </w:rPr>
          </w:pPr>
          <w:hyperlink w:anchor="_Toc131403178" w:history="1">
            <w:r w:rsidR="007033D2" w:rsidRPr="00D904B3">
              <w:rPr>
                <w:rStyle w:val="Hyperkobling"/>
                <w:rFonts w:asciiTheme="minorHAnsi" w:hAnsiTheme="minorHAnsi" w:cstheme="minorHAnsi"/>
                <w:noProof/>
              </w:rPr>
              <w:t>6. Rutiner for avviksbehandling (§8 d)</w:t>
            </w:r>
            <w:r w:rsidR="007033D2" w:rsidRPr="00D904B3">
              <w:rPr>
                <w:rFonts w:asciiTheme="minorHAnsi" w:hAnsiTheme="minorHAnsi" w:cstheme="minorHAnsi"/>
                <w:noProof/>
                <w:webHidden/>
              </w:rPr>
              <w:tab/>
            </w:r>
            <w:r w:rsidR="007033D2" w:rsidRPr="00D904B3">
              <w:rPr>
                <w:rFonts w:asciiTheme="minorHAnsi" w:hAnsiTheme="minorHAnsi" w:cstheme="minorHAnsi"/>
                <w:noProof/>
                <w:webHidden/>
              </w:rPr>
              <w:fldChar w:fldCharType="begin"/>
            </w:r>
            <w:r w:rsidR="007033D2" w:rsidRPr="00D904B3">
              <w:rPr>
                <w:rFonts w:asciiTheme="minorHAnsi" w:hAnsiTheme="minorHAnsi" w:cstheme="minorHAnsi"/>
                <w:noProof/>
                <w:webHidden/>
              </w:rPr>
              <w:instrText xml:space="preserve"> PAGEREF _Toc131403178 \h </w:instrText>
            </w:r>
            <w:r w:rsidR="007033D2" w:rsidRPr="00D904B3">
              <w:rPr>
                <w:rFonts w:asciiTheme="minorHAnsi" w:hAnsiTheme="minorHAnsi" w:cstheme="minorHAnsi"/>
                <w:noProof/>
                <w:webHidden/>
              </w:rPr>
            </w:r>
            <w:r w:rsidR="007033D2" w:rsidRPr="00D904B3">
              <w:rPr>
                <w:rFonts w:asciiTheme="minorHAnsi" w:hAnsiTheme="minorHAnsi" w:cstheme="minorHAnsi"/>
                <w:noProof/>
                <w:webHidden/>
              </w:rPr>
              <w:fldChar w:fldCharType="separate"/>
            </w:r>
            <w:r w:rsidR="007033D2" w:rsidRPr="00D904B3">
              <w:rPr>
                <w:rFonts w:asciiTheme="minorHAnsi" w:hAnsiTheme="minorHAnsi" w:cstheme="minorHAnsi"/>
                <w:noProof/>
                <w:webHidden/>
              </w:rPr>
              <w:t>6</w:t>
            </w:r>
            <w:r w:rsidR="007033D2" w:rsidRPr="00D904B3">
              <w:rPr>
                <w:rFonts w:asciiTheme="minorHAnsi" w:hAnsiTheme="minorHAnsi" w:cstheme="minorHAnsi"/>
                <w:noProof/>
                <w:webHidden/>
              </w:rPr>
              <w:fldChar w:fldCharType="end"/>
            </w:r>
          </w:hyperlink>
        </w:p>
        <w:p w14:paraId="7D622551" w14:textId="705C4711" w:rsidR="00ED1FE5" w:rsidRPr="00D904B3" w:rsidRDefault="00FC1730" w:rsidP="005879E8">
          <w:pPr>
            <w:rPr>
              <w:rFonts w:asciiTheme="minorHAnsi" w:eastAsia="Times New Roman" w:hAnsiTheme="minorHAnsi" w:cstheme="minorHAnsi"/>
              <w:sz w:val="24"/>
              <w:szCs w:val="24"/>
              <w:lang w:eastAsia="nb-NO"/>
            </w:rPr>
          </w:pPr>
          <w:r w:rsidRPr="00D904B3">
            <w:rPr>
              <w:rFonts w:asciiTheme="minorHAnsi" w:eastAsia="Times New Roman" w:hAnsiTheme="minorHAnsi" w:cstheme="minorHAnsi"/>
              <w:b/>
              <w:bCs/>
              <w:sz w:val="24"/>
              <w:szCs w:val="24"/>
              <w:lang w:eastAsia="nb-NO"/>
            </w:rPr>
            <w:fldChar w:fldCharType="end"/>
          </w:r>
        </w:p>
      </w:sdtContent>
    </w:sdt>
    <w:p w14:paraId="2007CC5A" w14:textId="14DEE24A" w:rsidR="00AF6325" w:rsidRPr="00D904B3" w:rsidRDefault="00AF6325" w:rsidP="00FC1730">
      <w:pPr>
        <w:spacing w:before="240"/>
        <w:outlineLvl w:val="0"/>
        <w:rPr>
          <w:rFonts w:asciiTheme="minorHAnsi" w:eastAsia="Times New Roman" w:hAnsiTheme="minorHAnsi" w:cstheme="minorHAnsi"/>
          <w:b/>
          <w:sz w:val="24"/>
          <w:szCs w:val="20"/>
          <w:lang w:eastAsia="nb-NO"/>
        </w:rPr>
      </w:pPr>
    </w:p>
    <w:p w14:paraId="0C150334" w14:textId="6833F4BD" w:rsidR="00FC1730" w:rsidRPr="00D904B3" w:rsidRDefault="00ED1FE5" w:rsidP="00ED1FE5">
      <w:pPr>
        <w:pStyle w:val="Overskrift1"/>
        <w:rPr>
          <w:rFonts w:cstheme="minorHAnsi"/>
        </w:rPr>
      </w:pPr>
      <w:bookmarkStart w:id="0" w:name="_Toc131403173"/>
      <w:r w:rsidRPr="00D904B3">
        <w:rPr>
          <w:rFonts w:cstheme="minorHAnsi"/>
        </w:rPr>
        <w:t xml:space="preserve">1. </w:t>
      </w:r>
      <w:r w:rsidR="005879E8" w:rsidRPr="00D904B3">
        <w:rPr>
          <w:rFonts w:cstheme="minorHAnsi"/>
        </w:rPr>
        <w:t xml:space="preserve"> Generelt (§7)</w:t>
      </w:r>
      <w:bookmarkEnd w:id="0"/>
    </w:p>
    <w:p w14:paraId="643B9F25" w14:textId="0AFC89D1" w:rsidR="00ED1FE5" w:rsidRPr="00D904B3" w:rsidRDefault="00ED1FE5"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b/>
          <w:szCs w:val="24"/>
          <w:lang w:eastAsia="nb-NO"/>
        </w:rPr>
        <w:t>Formål med planen</w:t>
      </w:r>
      <w:r w:rsidRPr="00D904B3">
        <w:rPr>
          <w:rFonts w:asciiTheme="minorHAnsi" w:eastAsia="Times New Roman" w:hAnsiTheme="minorHAnsi" w:cstheme="minorHAnsi"/>
          <w:b/>
          <w:szCs w:val="24"/>
          <w:lang w:eastAsia="nb-NO"/>
        </w:rPr>
        <w:br/>
      </w:r>
      <w:proofErr w:type="spellStart"/>
      <w:r w:rsidRPr="00D904B3">
        <w:rPr>
          <w:rFonts w:asciiTheme="minorHAnsi" w:eastAsia="Times New Roman" w:hAnsiTheme="minorHAnsi" w:cstheme="minorHAnsi"/>
          <w:szCs w:val="24"/>
          <w:lang w:eastAsia="nb-NO"/>
        </w:rPr>
        <w:t>Planen</w:t>
      </w:r>
      <w:proofErr w:type="spellEnd"/>
      <w:r w:rsidRPr="00D904B3">
        <w:rPr>
          <w:rFonts w:asciiTheme="minorHAnsi" w:eastAsia="Times New Roman" w:hAnsiTheme="minorHAnsi" w:cstheme="minorHAnsi"/>
          <w:szCs w:val="24"/>
          <w:lang w:eastAsia="nb-NO"/>
        </w:rPr>
        <w:t xml:space="preserve"> for sikkerhet, helse og arbeidsmiljø (SHA-planen) utarbeides for å ivareta §7 i Byggherreforskriften. Planen skal bygge på risikoanalysen fra byggherre. Fordi hver arbeidsplass har sine spesielle sikkerhetsmessige utfordringer, vil det være behov for en spesifikk SHA-plan for hvert prosjekt. En kan og skal dermed ikke kopiere en plan fra et prosjekt og bruke den på et annet. Dette er også gjeldene for risikoanalysen.</w:t>
      </w:r>
    </w:p>
    <w:p w14:paraId="52D742FD" w14:textId="102B4A96" w:rsidR="00FC1730" w:rsidRPr="00D904B3" w:rsidRDefault="005879E8"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 xml:space="preserve">Før oppstart av bygge- og anleggsarbeider plikter byggherren å utarbeide en plan for sikkerhet, helse og arbeidsmiljø (SHA-plan) i henhold til «Forskrift om sikkerhet, helse og arbeidsmiljø på bygge- eller anleggsplasser (byggherreforskriften)». </w:t>
      </w:r>
      <w:r w:rsidR="00FC1730" w:rsidRPr="00D904B3">
        <w:rPr>
          <w:rFonts w:asciiTheme="minorHAnsi" w:eastAsia="Times New Roman" w:hAnsiTheme="minorHAnsi" w:cstheme="minorHAnsi"/>
          <w:szCs w:val="24"/>
          <w:lang w:eastAsia="nb-NO"/>
        </w:rPr>
        <w:t xml:space="preserve">Planen skal sikre et fullt forsvarlig arbeidsmiljø. I </w:t>
      </w:r>
      <w:r w:rsidR="00AF6325" w:rsidRPr="00D904B3">
        <w:rPr>
          <w:rFonts w:asciiTheme="minorHAnsi" w:eastAsia="Times New Roman" w:hAnsiTheme="minorHAnsi" w:cstheme="minorHAnsi"/>
          <w:szCs w:val="24"/>
          <w:lang w:eastAsia="nb-NO"/>
        </w:rPr>
        <w:t>forskriftenes</w:t>
      </w:r>
      <w:r w:rsidR="00FC1730" w:rsidRPr="00D904B3">
        <w:rPr>
          <w:rFonts w:asciiTheme="minorHAnsi" w:eastAsia="Times New Roman" w:hAnsiTheme="minorHAnsi" w:cstheme="minorHAnsi"/>
          <w:szCs w:val="24"/>
          <w:lang w:eastAsia="nb-NO"/>
        </w:rPr>
        <w:t xml:space="preserve"> §8 a)-d) er krav til SHA-planen gitt, og denne plan viser videre til </w:t>
      </w:r>
      <w:r w:rsidR="00AF6325" w:rsidRPr="00D904B3">
        <w:rPr>
          <w:rFonts w:asciiTheme="minorHAnsi" w:eastAsia="Times New Roman" w:hAnsiTheme="minorHAnsi" w:cstheme="minorHAnsi"/>
          <w:szCs w:val="24"/>
          <w:lang w:eastAsia="nb-NO"/>
        </w:rPr>
        <w:t>forskriftenes</w:t>
      </w:r>
      <w:r w:rsidR="00FC1730" w:rsidRPr="00D904B3">
        <w:rPr>
          <w:rFonts w:asciiTheme="minorHAnsi" w:eastAsia="Times New Roman" w:hAnsiTheme="minorHAnsi" w:cstheme="minorHAnsi"/>
          <w:szCs w:val="24"/>
          <w:lang w:eastAsia="nb-NO"/>
        </w:rPr>
        <w:t xml:space="preserve"> §8.</w:t>
      </w:r>
    </w:p>
    <w:p w14:paraId="2731B968" w14:textId="77777777" w:rsidR="00FC1730" w:rsidRPr="00D904B3" w:rsidRDefault="00FC1730" w:rsidP="00FC1730">
      <w:pPr>
        <w:rPr>
          <w:rFonts w:asciiTheme="minorHAnsi" w:eastAsia="Times New Roman" w:hAnsiTheme="minorHAnsi" w:cstheme="minorHAnsi"/>
          <w:lang w:eastAsia="nb-NO"/>
        </w:rPr>
      </w:pPr>
      <w:r w:rsidRPr="00D904B3">
        <w:rPr>
          <w:rFonts w:asciiTheme="minorHAnsi" w:eastAsia="Times New Roman" w:hAnsiTheme="minorHAnsi" w:cstheme="minorHAnsi"/>
          <w:lang w:eastAsia="nb-NO"/>
        </w:rPr>
        <w:t>Denne SHA-plan er sammen med entreprenørens HMS-plan for prosjektet en fullstendig plan for sikkerhet, helse, arbeidsmiljø og ytre miljø ved byggearbeider som gjennomføres i regi av virksomhet prosjektutvikling i Fredrikstad kommune. SHA-planen er et levende dokument som revideres ved endringer i fremdrift, risikoforhold eller annet som angår arbeidet med SHA. KU er ansvarlig for å videreformidle grunnlag til Byggherre for oppdatering av SHA-plan.</w:t>
      </w:r>
    </w:p>
    <w:p w14:paraId="6755074B" w14:textId="05A03F79" w:rsidR="00CB60B8" w:rsidRDefault="00ED1FE5"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b/>
          <w:szCs w:val="24"/>
          <w:lang w:eastAsia="nb-NO"/>
        </w:rPr>
        <w:t>Beskrivelse av prosjektet</w:t>
      </w:r>
      <w:r w:rsidRPr="00D904B3">
        <w:rPr>
          <w:rFonts w:asciiTheme="minorHAnsi" w:eastAsia="Times New Roman" w:hAnsiTheme="minorHAnsi" w:cstheme="minorHAnsi"/>
          <w:b/>
          <w:szCs w:val="24"/>
          <w:lang w:eastAsia="nb-NO"/>
        </w:rPr>
        <w:br/>
      </w:r>
      <w:r w:rsidR="00713237">
        <w:rPr>
          <w:rFonts w:asciiTheme="minorHAnsi" w:eastAsia="Times New Roman" w:hAnsiTheme="minorHAnsi" w:cstheme="minorHAnsi"/>
          <w:szCs w:val="24"/>
          <w:lang w:eastAsia="nb-NO"/>
        </w:rPr>
        <w:t>Selbak</w:t>
      </w:r>
      <w:r w:rsidR="00D904B3" w:rsidRPr="00D904B3">
        <w:rPr>
          <w:rFonts w:asciiTheme="minorHAnsi" w:eastAsia="Times New Roman" w:hAnsiTheme="minorHAnsi" w:cstheme="minorHAnsi"/>
          <w:szCs w:val="24"/>
          <w:lang w:eastAsia="nb-NO"/>
        </w:rPr>
        <w:t xml:space="preserve"> kunstgressbane</w:t>
      </w:r>
      <w:r w:rsidR="00D904B3">
        <w:rPr>
          <w:rFonts w:asciiTheme="minorHAnsi" w:eastAsia="Times New Roman" w:hAnsiTheme="minorHAnsi" w:cstheme="minorHAnsi"/>
          <w:szCs w:val="24"/>
          <w:lang w:eastAsia="nb-NO"/>
        </w:rPr>
        <w:t xml:space="preserve"> skal rehabiliteres.</w:t>
      </w:r>
      <w:r w:rsidR="00D904B3">
        <w:rPr>
          <w:rFonts w:asciiTheme="minorHAnsi" w:eastAsia="Times New Roman" w:hAnsiTheme="minorHAnsi" w:cstheme="minorHAnsi"/>
          <w:szCs w:val="24"/>
          <w:lang w:eastAsia="nb-NO"/>
        </w:rPr>
        <w:br/>
        <w:t>Rehabiliteringen innebærer fjerning av eksisterende kunstgressystem</w:t>
      </w:r>
      <w:r w:rsidR="00223793">
        <w:rPr>
          <w:rFonts w:asciiTheme="minorHAnsi" w:eastAsia="Times New Roman" w:hAnsiTheme="minorHAnsi" w:cstheme="minorHAnsi"/>
          <w:szCs w:val="24"/>
          <w:lang w:eastAsia="nb-NO"/>
        </w:rPr>
        <w:t xml:space="preserve"> og</w:t>
      </w:r>
      <w:r w:rsidR="00D904B3">
        <w:rPr>
          <w:rFonts w:asciiTheme="minorHAnsi" w:eastAsia="Times New Roman" w:hAnsiTheme="minorHAnsi" w:cstheme="minorHAnsi"/>
          <w:szCs w:val="24"/>
          <w:lang w:eastAsia="nb-NO"/>
        </w:rPr>
        <w:t xml:space="preserve"> installasjon av nytt kunstgressystem</w:t>
      </w:r>
      <w:r w:rsidR="00223793">
        <w:rPr>
          <w:rFonts w:asciiTheme="minorHAnsi" w:eastAsia="Times New Roman" w:hAnsiTheme="minorHAnsi" w:cstheme="minorHAnsi"/>
          <w:szCs w:val="24"/>
          <w:lang w:eastAsia="nb-NO"/>
        </w:rPr>
        <w:t xml:space="preserve">, samt noe mindre arbeider som justering av underlag, bytte av ballfangernett og fjerning av gummigranulat. </w:t>
      </w:r>
      <w:r w:rsidR="008657A5">
        <w:rPr>
          <w:rFonts w:asciiTheme="minorHAnsi" w:eastAsia="Times New Roman" w:hAnsiTheme="minorHAnsi" w:cstheme="minorHAnsi"/>
          <w:szCs w:val="24"/>
          <w:lang w:eastAsia="nb-NO"/>
        </w:rPr>
        <w:br/>
        <w:t>Det må gjøres vurderinger for følgende risikomomenter:</w:t>
      </w:r>
    </w:p>
    <w:p w14:paraId="276B94B8" w14:textId="58E0F6AE" w:rsidR="008657A5" w:rsidRDefault="008657A5" w:rsidP="008657A5">
      <w:pPr>
        <w:pStyle w:val="Listeavsnitt"/>
        <w:numPr>
          <w:ilvl w:val="0"/>
          <w:numId w:val="10"/>
        </w:num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Påkjørsel og klemskader ved bruk av maskiner og utstyr</w:t>
      </w:r>
      <w:r w:rsidR="005C0533">
        <w:rPr>
          <w:rFonts w:asciiTheme="minorHAnsi" w:eastAsia="Times New Roman" w:hAnsiTheme="minorHAnsi" w:cstheme="minorHAnsi"/>
          <w:szCs w:val="24"/>
          <w:lang w:eastAsia="nb-NO"/>
        </w:rPr>
        <w:t xml:space="preserve"> – på og utenfor anleggsplassen.</w:t>
      </w:r>
    </w:p>
    <w:p w14:paraId="554855C6" w14:textId="711D93DD" w:rsidR="008657A5" w:rsidRDefault="008657A5" w:rsidP="008657A5">
      <w:pPr>
        <w:pStyle w:val="Listeavsnitt"/>
        <w:numPr>
          <w:ilvl w:val="0"/>
          <w:numId w:val="10"/>
        </w:num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Arbeider med tunge løft – massehåndtering, kunstgressystem og innfyll</w:t>
      </w:r>
      <w:r w:rsidR="005C0533">
        <w:rPr>
          <w:rFonts w:asciiTheme="minorHAnsi" w:eastAsia="Times New Roman" w:hAnsiTheme="minorHAnsi" w:cstheme="minorHAnsi"/>
          <w:szCs w:val="24"/>
          <w:lang w:eastAsia="nb-NO"/>
        </w:rPr>
        <w:t>.</w:t>
      </w:r>
    </w:p>
    <w:p w14:paraId="2E17D4A2" w14:textId="20345AC9" w:rsidR="005C0533" w:rsidRPr="005C0533" w:rsidRDefault="008657A5" w:rsidP="005C0533">
      <w:pPr>
        <w:pStyle w:val="Listeavsnitt"/>
        <w:numPr>
          <w:ilvl w:val="0"/>
          <w:numId w:val="10"/>
        </w:num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Arbeider i høyden –</w:t>
      </w:r>
      <w:r w:rsidR="00223793">
        <w:rPr>
          <w:rFonts w:asciiTheme="minorHAnsi" w:eastAsia="Times New Roman" w:hAnsiTheme="minorHAnsi" w:cstheme="minorHAnsi"/>
          <w:szCs w:val="24"/>
          <w:lang w:eastAsia="nb-NO"/>
        </w:rPr>
        <w:t xml:space="preserve"> </w:t>
      </w:r>
      <w:r>
        <w:rPr>
          <w:rFonts w:asciiTheme="minorHAnsi" w:eastAsia="Times New Roman" w:hAnsiTheme="minorHAnsi" w:cstheme="minorHAnsi"/>
          <w:szCs w:val="24"/>
          <w:lang w:eastAsia="nb-NO"/>
        </w:rPr>
        <w:t>ballfanger</w:t>
      </w:r>
      <w:r w:rsidR="00223793">
        <w:rPr>
          <w:rFonts w:asciiTheme="minorHAnsi" w:eastAsia="Times New Roman" w:hAnsiTheme="minorHAnsi" w:cstheme="minorHAnsi"/>
          <w:szCs w:val="24"/>
          <w:lang w:eastAsia="nb-NO"/>
        </w:rPr>
        <w:t>nett</w:t>
      </w:r>
      <w:r w:rsidR="005C0533">
        <w:rPr>
          <w:rFonts w:asciiTheme="minorHAnsi" w:eastAsia="Times New Roman" w:hAnsiTheme="minorHAnsi" w:cstheme="minorHAnsi"/>
          <w:szCs w:val="24"/>
          <w:lang w:eastAsia="nb-NO"/>
        </w:rPr>
        <w:t>.</w:t>
      </w:r>
    </w:p>
    <w:p w14:paraId="42EDAEC3" w14:textId="78273005" w:rsidR="00CB60B8" w:rsidRPr="00D904B3" w:rsidRDefault="00CB60B8"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b/>
          <w:szCs w:val="24"/>
          <w:lang w:eastAsia="nb-NO"/>
        </w:rPr>
        <w:t>Målsetninger for SHA</w:t>
      </w:r>
      <w:r w:rsidRPr="00D904B3">
        <w:rPr>
          <w:rFonts w:asciiTheme="minorHAnsi" w:eastAsia="Times New Roman" w:hAnsiTheme="minorHAnsi" w:cstheme="minorHAnsi"/>
          <w:b/>
          <w:szCs w:val="24"/>
          <w:lang w:eastAsia="nb-NO"/>
        </w:rPr>
        <w:br/>
      </w:r>
      <w:r w:rsidR="00926DD2" w:rsidRPr="00D904B3">
        <w:rPr>
          <w:rFonts w:asciiTheme="minorHAnsi" w:eastAsia="Times New Roman" w:hAnsiTheme="minorHAnsi" w:cstheme="minorHAnsi"/>
          <w:szCs w:val="24"/>
          <w:lang w:eastAsia="nb-NO"/>
        </w:rPr>
        <w:t>Byggherrens mål er at prosjektet gjennomføres uten skade på person eller miljø.</w:t>
      </w:r>
      <w:r w:rsidRPr="00D904B3">
        <w:rPr>
          <w:rFonts w:asciiTheme="minorHAnsi" w:eastAsia="Times New Roman" w:hAnsiTheme="minorHAnsi" w:cstheme="minorHAnsi"/>
          <w:szCs w:val="24"/>
          <w:lang w:eastAsia="nb-NO"/>
        </w:rPr>
        <w:t xml:space="preserve"> H-Verdi 1 = 0</w:t>
      </w:r>
      <w:r w:rsidR="00926DD2" w:rsidRPr="00D904B3">
        <w:rPr>
          <w:rFonts w:asciiTheme="minorHAnsi" w:eastAsia="Times New Roman" w:hAnsiTheme="minorHAnsi" w:cstheme="minorHAnsi"/>
          <w:szCs w:val="24"/>
          <w:lang w:eastAsia="nb-NO"/>
        </w:rPr>
        <w:t>.</w:t>
      </w:r>
      <w:r w:rsidRPr="00D904B3">
        <w:rPr>
          <w:rFonts w:asciiTheme="minorHAnsi" w:eastAsia="Times New Roman" w:hAnsiTheme="minorHAnsi" w:cstheme="minorHAnsi"/>
          <w:szCs w:val="24"/>
          <w:lang w:eastAsia="nb-NO"/>
        </w:rPr>
        <w:t xml:space="preserve"> </w:t>
      </w:r>
    </w:p>
    <w:p w14:paraId="1C8362C7" w14:textId="7A65C5FA" w:rsidR="00926DD2" w:rsidRPr="00D904B3" w:rsidRDefault="00926DD2"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 xml:space="preserve">For å oppnå dette, skal det legges vekt på at bygge- og anleggsplassen blir planlagt, organisert og kontrollert iht. regler og intensjoner i Forskrift om sikkerhet, helse og arbeidsmiljø på bygge og anleggsplasser, Byggherreforskriften (BHF). SHA-planen skal sammen med andre relevante lover og </w:t>
      </w:r>
      <w:r w:rsidRPr="00D904B3">
        <w:rPr>
          <w:rFonts w:asciiTheme="minorHAnsi" w:eastAsia="Times New Roman" w:hAnsiTheme="minorHAnsi" w:cstheme="minorHAnsi"/>
          <w:szCs w:val="24"/>
          <w:lang w:eastAsia="nb-NO"/>
        </w:rPr>
        <w:lastRenderedPageBreak/>
        <w:t>forskrifter sikre at hendelser som setter liv, helse eller sikkerhet i fare unngås, og at det ikke påføres belastning på miljø verken innenfor eller utenfor byggeplassen.</w:t>
      </w:r>
      <w:r w:rsidRPr="00D904B3">
        <w:rPr>
          <w:rFonts w:asciiTheme="minorHAnsi" w:eastAsia="Times New Roman" w:hAnsiTheme="minorHAnsi" w:cstheme="minorHAnsi"/>
          <w:szCs w:val="24"/>
          <w:lang w:eastAsia="nb-NO"/>
        </w:rPr>
        <w:br/>
      </w:r>
      <w:r w:rsidRPr="00D904B3">
        <w:rPr>
          <w:rFonts w:asciiTheme="minorHAnsi" w:eastAsia="Times New Roman" w:hAnsiTheme="minorHAnsi" w:cstheme="minorHAnsi"/>
          <w:szCs w:val="24"/>
          <w:lang w:eastAsia="nb-NO"/>
        </w:rPr>
        <w:br/>
      </w:r>
      <w:r w:rsidR="00CB60B8" w:rsidRPr="00D904B3">
        <w:rPr>
          <w:rFonts w:asciiTheme="minorHAnsi" w:eastAsia="Times New Roman" w:hAnsiTheme="minorHAnsi" w:cstheme="minorHAnsi"/>
          <w:szCs w:val="24"/>
          <w:lang w:eastAsia="nb-NO"/>
        </w:rPr>
        <w:t>Arbeidsforholdene skal systematisk vurderes, planlegges og følges opp for å redusere/unngå arbeidssituasjoner som kan medføre sykefravær, eler risiko for yrkesrelaterte sykdommer.</w:t>
      </w:r>
      <w:r w:rsidR="00CB60B8" w:rsidRPr="00D904B3">
        <w:rPr>
          <w:rFonts w:asciiTheme="minorHAnsi" w:eastAsia="Times New Roman" w:hAnsiTheme="minorHAnsi" w:cstheme="minorHAnsi"/>
          <w:szCs w:val="24"/>
          <w:lang w:eastAsia="nb-NO"/>
        </w:rPr>
        <w:br/>
        <w:t>Arbeidsmiljøet skal tilrettelegges og følges opp på en slik måte at alle arbeidstakere føler trygghet og får en positiv opplevelse fra arbeidssituasjonen.</w:t>
      </w:r>
      <w:r w:rsidR="00FD4D3E" w:rsidRPr="00D904B3">
        <w:rPr>
          <w:rFonts w:asciiTheme="minorHAnsi" w:eastAsia="Times New Roman" w:hAnsiTheme="minorHAnsi" w:cstheme="minorHAnsi"/>
          <w:szCs w:val="24"/>
          <w:lang w:eastAsia="nb-NO"/>
        </w:rPr>
        <w:br/>
      </w:r>
      <w:r w:rsidR="00FD4D3E" w:rsidRPr="00D904B3">
        <w:rPr>
          <w:rFonts w:asciiTheme="minorHAnsi" w:eastAsia="Times New Roman" w:hAnsiTheme="minorHAnsi" w:cstheme="minorHAnsi"/>
          <w:szCs w:val="24"/>
          <w:lang w:eastAsia="nb-NO"/>
        </w:rPr>
        <w:br/>
      </w:r>
      <w:r w:rsidRPr="00D904B3">
        <w:rPr>
          <w:rFonts w:asciiTheme="minorHAnsi" w:eastAsia="Times New Roman" w:hAnsiTheme="minorHAnsi" w:cstheme="minorHAnsi"/>
          <w:szCs w:val="24"/>
          <w:lang w:eastAsia="nb-NO"/>
        </w:rPr>
        <w:t>Ingen medarbeidere skal ha sykefravær forårsaket av forhold på arbeidsplassen. Byggherren oppfordrer alle involverte parter til å nå målet som beskrevet ovenfor.</w:t>
      </w:r>
    </w:p>
    <w:p w14:paraId="168BE37C" w14:textId="77777777" w:rsidR="00926DD2" w:rsidRPr="00D904B3" w:rsidRDefault="00926DD2" w:rsidP="009835F8">
      <w:pPr>
        <w:pStyle w:val="Overskrift1"/>
        <w:rPr>
          <w:rFonts w:cstheme="minorHAnsi"/>
        </w:rPr>
      </w:pPr>
      <w:bookmarkStart w:id="1" w:name="_Toc131403174"/>
      <w:r w:rsidRPr="00D904B3">
        <w:rPr>
          <w:rFonts w:cstheme="minorHAnsi"/>
        </w:rPr>
        <w:t>2. Bekjentgjøring og implementering</w:t>
      </w:r>
      <w:bookmarkEnd w:id="1"/>
    </w:p>
    <w:p w14:paraId="7BBDE25B" w14:textId="6AB99DC3" w:rsidR="00926DD2" w:rsidRPr="00D904B3" w:rsidRDefault="00926DD2"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SHA-koordinator for prosjektering (KP) og utførelse (KU) i prosjekter er ansvarlige for å gjennomgå planen med de prosjekterende og de utførende. Entreprenøren skal oppbevare planen på byggeplassen i SHA/HMS-perm og digitalt. Den enkelte entreprenør er selv ansvarlig for å gjennomgå planen med sine ansatte og å sette seg inn i gjeldende SHA-prosedyrer. Alle som arbeider på anlegget skal ha deltatt på et informasjonsmøte før de starter å arbeide på området.</w:t>
      </w:r>
    </w:p>
    <w:p w14:paraId="2AD26B12" w14:textId="45289225" w:rsidR="00FC1730" w:rsidRPr="00D904B3" w:rsidRDefault="00BD61F9"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b/>
          <w:szCs w:val="24"/>
          <w:lang w:eastAsia="nb-NO"/>
        </w:rPr>
        <w:t>Arbeidstakers plikter</w:t>
      </w:r>
      <w:r w:rsidRPr="00D904B3">
        <w:rPr>
          <w:rFonts w:asciiTheme="minorHAnsi" w:eastAsia="Times New Roman" w:hAnsiTheme="minorHAnsi" w:cstheme="minorHAnsi"/>
          <w:b/>
          <w:szCs w:val="24"/>
          <w:lang w:eastAsia="nb-NO"/>
        </w:rPr>
        <w:br/>
      </w:r>
      <w:r w:rsidRPr="00D904B3">
        <w:rPr>
          <w:rFonts w:asciiTheme="minorHAnsi" w:eastAsia="Times New Roman" w:hAnsiTheme="minorHAnsi" w:cstheme="minorHAnsi"/>
          <w:szCs w:val="24"/>
          <w:lang w:eastAsia="nb-NO"/>
        </w:rPr>
        <w:t>Som arbeidstaker</w:t>
      </w:r>
      <w:r w:rsidR="00366CF7">
        <w:rPr>
          <w:rFonts w:asciiTheme="minorHAnsi" w:eastAsia="Times New Roman" w:hAnsiTheme="minorHAnsi" w:cstheme="minorHAnsi"/>
          <w:szCs w:val="24"/>
          <w:lang w:eastAsia="nb-NO"/>
        </w:rPr>
        <w:t>:</w:t>
      </w:r>
      <w:r w:rsidRPr="00D904B3">
        <w:rPr>
          <w:rFonts w:asciiTheme="minorHAnsi" w:eastAsia="Times New Roman" w:hAnsiTheme="minorHAnsi" w:cstheme="minorHAnsi"/>
          <w:szCs w:val="24"/>
          <w:lang w:eastAsia="nb-NO"/>
        </w:rPr>
        <w:t xml:space="preserve"> </w:t>
      </w:r>
    </w:p>
    <w:p w14:paraId="4D86760B" w14:textId="1FBE4594" w:rsidR="00BD61F9" w:rsidRPr="00D904B3" w:rsidRDefault="00BD61F9" w:rsidP="00366CF7">
      <w:pPr>
        <w:pStyle w:val="Listeavsnitt"/>
        <w:numPr>
          <w:ilvl w:val="0"/>
          <w:numId w:val="7"/>
        </w:num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Skal du registrere deg daglig inn på byggeplassen</w:t>
      </w:r>
    </w:p>
    <w:p w14:paraId="617FFE14" w14:textId="75541371" w:rsidR="00BD61F9" w:rsidRPr="00D904B3" w:rsidRDefault="00BD61F9" w:rsidP="00366CF7">
      <w:pPr>
        <w:pStyle w:val="Listeavsnitt"/>
        <w:numPr>
          <w:ilvl w:val="0"/>
          <w:numId w:val="7"/>
        </w:num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Skal du bidra til en trygg og sikker arbeidsplass. Ingen jobb haster så mye at den ikke kan gjøres sikkert – gjennomfør «Sikker Jobb Analyse» før oppstart hvis det anses som nødvendig.</w:t>
      </w:r>
    </w:p>
    <w:p w14:paraId="357AC65F" w14:textId="4E660EE5" w:rsidR="00BD61F9" w:rsidRPr="00D904B3" w:rsidRDefault="00BD61F9" w:rsidP="00366CF7">
      <w:pPr>
        <w:pStyle w:val="Listeavsnitt"/>
        <w:numPr>
          <w:ilvl w:val="0"/>
          <w:numId w:val="7"/>
        </w:num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Har du rett og plikt til å nekte å utføre arbeider som du mener er farlig.</w:t>
      </w:r>
    </w:p>
    <w:p w14:paraId="3C564B4C" w14:textId="0E71F8ED" w:rsidR="00BD61F9" w:rsidRPr="00D904B3" w:rsidRDefault="00BD61F9" w:rsidP="00366CF7">
      <w:pPr>
        <w:pStyle w:val="Listeavsnitt"/>
        <w:numPr>
          <w:ilvl w:val="0"/>
          <w:numId w:val="7"/>
        </w:num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Skal du ikke utføre arbeid uten godkjent opplæring – når det er ett krav.</w:t>
      </w:r>
    </w:p>
    <w:p w14:paraId="45674B14" w14:textId="3C11BD39" w:rsidR="00BD61F9" w:rsidRPr="00D904B3" w:rsidRDefault="00BD61F9" w:rsidP="00366CF7">
      <w:pPr>
        <w:pStyle w:val="Listeavsnitt"/>
        <w:numPr>
          <w:ilvl w:val="0"/>
          <w:numId w:val="7"/>
        </w:num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Skal du rapportere uønskede hendelser til din leder og sørge for strakstiltak hvis nødvendig.</w:t>
      </w:r>
    </w:p>
    <w:p w14:paraId="0F950B00" w14:textId="1401E4F3" w:rsidR="00BD61F9" w:rsidRPr="00D904B3" w:rsidRDefault="00BD61F9" w:rsidP="00366CF7">
      <w:pPr>
        <w:pStyle w:val="Listeavsnitt"/>
        <w:numPr>
          <w:ilvl w:val="0"/>
          <w:numId w:val="7"/>
        </w:num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Skal du benytte påkrevd verneutstyr (minimum hjelm, hakestropp, briller, vernesko</w:t>
      </w:r>
      <w:r w:rsidR="0054569A">
        <w:rPr>
          <w:rFonts w:asciiTheme="minorHAnsi" w:eastAsia="Times New Roman" w:hAnsiTheme="minorHAnsi" w:cstheme="minorHAnsi"/>
          <w:szCs w:val="24"/>
          <w:lang w:eastAsia="nb-NO"/>
        </w:rPr>
        <w:t>, hansker</w:t>
      </w:r>
      <w:r w:rsidRPr="00D904B3">
        <w:rPr>
          <w:rFonts w:asciiTheme="minorHAnsi" w:eastAsia="Times New Roman" w:hAnsiTheme="minorHAnsi" w:cstheme="minorHAnsi"/>
          <w:szCs w:val="24"/>
          <w:lang w:eastAsia="nb-NO"/>
        </w:rPr>
        <w:t xml:space="preserve"> og synlighetsstøy).</w:t>
      </w:r>
    </w:p>
    <w:p w14:paraId="76B821F5" w14:textId="41DB1E35" w:rsidR="00BD61F9" w:rsidRPr="00D904B3" w:rsidRDefault="00BD61F9" w:rsidP="00366CF7">
      <w:pPr>
        <w:pStyle w:val="Listeavsnitt"/>
        <w:numPr>
          <w:ilvl w:val="0"/>
          <w:numId w:val="7"/>
        </w:num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Skal du bidra til at gangveier, stillaser, rømningsveier og arbeidsområder holdes ryddige.</w:t>
      </w:r>
    </w:p>
    <w:p w14:paraId="1BE00ECA" w14:textId="3A5A2D1D" w:rsidR="00646D5B" w:rsidRPr="00D904B3" w:rsidRDefault="00BD61F9" w:rsidP="00366CF7">
      <w:pPr>
        <w:pStyle w:val="Listeavsnitt"/>
        <w:numPr>
          <w:ilvl w:val="0"/>
          <w:numId w:val="7"/>
        </w:num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Skal du alltid sørge for at noen vet hvor du arbeider på byggeplassen (Det er ikke lov å arbeide alene).</w:t>
      </w:r>
    </w:p>
    <w:p w14:paraId="2A1F9A34" w14:textId="401541CA" w:rsidR="00646D5B" w:rsidRPr="00D904B3" w:rsidRDefault="00BD61F9" w:rsidP="009835F8">
      <w:pPr>
        <w:pStyle w:val="Overskrift1"/>
        <w:rPr>
          <w:rFonts w:cstheme="minorHAnsi"/>
        </w:rPr>
      </w:pPr>
      <w:bookmarkStart w:id="2" w:name="_Toc131403175"/>
      <w:r w:rsidRPr="00D904B3">
        <w:rPr>
          <w:rFonts w:cstheme="minorHAnsi"/>
        </w:rPr>
        <w:t>3.</w:t>
      </w:r>
      <w:r w:rsidR="00646D5B" w:rsidRPr="00D904B3">
        <w:rPr>
          <w:rFonts w:cstheme="minorHAnsi"/>
        </w:rPr>
        <w:t xml:space="preserve"> </w:t>
      </w:r>
      <w:r w:rsidR="00FC1730" w:rsidRPr="00D904B3">
        <w:rPr>
          <w:rFonts w:cstheme="minorHAnsi"/>
        </w:rPr>
        <w:t xml:space="preserve"> Organisasjonskar</w:t>
      </w:r>
      <w:r w:rsidR="00646D5B" w:rsidRPr="00D904B3">
        <w:rPr>
          <w:rFonts w:cstheme="minorHAnsi"/>
        </w:rPr>
        <w:t>t</w:t>
      </w:r>
      <w:r w:rsidR="001F5869" w:rsidRPr="00D904B3">
        <w:rPr>
          <w:rFonts w:cstheme="minorHAnsi"/>
        </w:rPr>
        <w:t xml:space="preserve"> (§8 a)</w:t>
      </w:r>
      <w:bookmarkEnd w:id="2"/>
    </w:p>
    <w:p w14:paraId="7610A65F" w14:textId="09919502" w:rsidR="009835F8" w:rsidRPr="00D904B3" w:rsidRDefault="009835F8" w:rsidP="00FC1730">
      <w:pPr>
        <w:rPr>
          <w:rFonts w:asciiTheme="minorHAnsi" w:eastAsia="Times New Roman" w:hAnsiTheme="minorHAnsi" w:cstheme="minorHAnsi"/>
          <w:sz w:val="24"/>
          <w:szCs w:val="24"/>
          <w:lang w:eastAsia="nb-NO"/>
        </w:rPr>
      </w:pPr>
    </w:p>
    <w:tbl>
      <w:tblPr>
        <w:tblStyle w:val="Tabellrutenett"/>
        <w:tblW w:w="0" w:type="auto"/>
        <w:tblLook w:val="04A0" w:firstRow="1" w:lastRow="0" w:firstColumn="1" w:lastColumn="0" w:noHBand="0" w:noVBand="1"/>
      </w:tblPr>
      <w:tblGrid>
        <w:gridCol w:w="2020"/>
        <w:gridCol w:w="1751"/>
        <w:gridCol w:w="1983"/>
        <w:gridCol w:w="3306"/>
      </w:tblGrid>
      <w:tr w:rsidR="009835F8" w:rsidRPr="00D904B3" w14:paraId="7A9DE4F4" w14:textId="77777777" w:rsidTr="00376B2F">
        <w:tc>
          <w:tcPr>
            <w:tcW w:w="2265" w:type="dxa"/>
            <w:shd w:val="clear" w:color="auto" w:fill="D9D9D9" w:themeFill="background1" w:themeFillShade="D9"/>
          </w:tcPr>
          <w:p w14:paraId="77CB876A" w14:textId="77777777" w:rsidR="009835F8" w:rsidRPr="00D904B3" w:rsidRDefault="009835F8" w:rsidP="00376B2F">
            <w:pPr>
              <w:rPr>
                <w:rFonts w:asciiTheme="minorHAnsi" w:eastAsia="Times New Roman" w:hAnsiTheme="minorHAnsi" w:cstheme="minorHAnsi"/>
                <w:b/>
                <w:sz w:val="24"/>
                <w:szCs w:val="24"/>
                <w:lang w:eastAsia="nb-NO"/>
              </w:rPr>
            </w:pPr>
            <w:r w:rsidRPr="00D904B3">
              <w:rPr>
                <w:rFonts w:asciiTheme="minorHAnsi" w:eastAsia="Times New Roman" w:hAnsiTheme="minorHAnsi" w:cstheme="minorHAnsi"/>
                <w:b/>
                <w:sz w:val="24"/>
                <w:szCs w:val="24"/>
                <w:lang w:eastAsia="nb-NO"/>
              </w:rPr>
              <w:t>Rolle</w:t>
            </w:r>
          </w:p>
        </w:tc>
        <w:tc>
          <w:tcPr>
            <w:tcW w:w="2265" w:type="dxa"/>
            <w:shd w:val="clear" w:color="auto" w:fill="D9D9D9" w:themeFill="background1" w:themeFillShade="D9"/>
          </w:tcPr>
          <w:p w14:paraId="5616E5EB" w14:textId="77777777" w:rsidR="009835F8" w:rsidRPr="00D904B3" w:rsidRDefault="009835F8" w:rsidP="00376B2F">
            <w:pPr>
              <w:rPr>
                <w:rFonts w:asciiTheme="minorHAnsi" w:eastAsia="Times New Roman" w:hAnsiTheme="minorHAnsi" w:cstheme="minorHAnsi"/>
                <w:b/>
                <w:sz w:val="24"/>
                <w:szCs w:val="24"/>
                <w:lang w:eastAsia="nb-NO"/>
              </w:rPr>
            </w:pPr>
            <w:r w:rsidRPr="00D904B3">
              <w:rPr>
                <w:rFonts w:asciiTheme="minorHAnsi" w:eastAsia="Times New Roman" w:hAnsiTheme="minorHAnsi" w:cstheme="minorHAnsi"/>
                <w:b/>
                <w:sz w:val="24"/>
                <w:szCs w:val="24"/>
                <w:lang w:eastAsia="nb-NO"/>
              </w:rPr>
              <w:t>Foretak</w:t>
            </w:r>
          </w:p>
        </w:tc>
        <w:tc>
          <w:tcPr>
            <w:tcW w:w="2266" w:type="dxa"/>
            <w:shd w:val="clear" w:color="auto" w:fill="D9D9D9" w:themeFill="background1" w:themeFillShade="D9"/>
          </w:tcPr>
          <w:p w14:paraId="477F3E50" w14:textId="77777777" w:rsidR="009835F8" w:rsidRPr="00D904B3" w:rsidRDefault="009835F8" w:rsidP="00376B2F">
            <w:pPr>
              <w:rPr>
                <w:rFonts w:asciiTheme="minorHAnsi" w:eastAsia="Times New Roman" w:hAnsiTheme="minorHAnsi" w:cstheme="minorHAnsi"/>
                <w:b/>
                <w:sz w:val="24"/>
                <w:szCs w:val="24"/>
                <w:lang w:eastAsia="nb-NO"/>
              </w:rPr>
            </w:pPr>
            <w:r w:rsidRPr="00D904B3">
              <w:rPr>
                <w:rFonts w:asciiTheme="minorHAnsi" w:eastAsia="Times New Roman" w:hAnsiTheme="minorHAnsi" w:cstheme="minorHAnsi"/>
                <w:b/>
                <w:sz w:val="24"/>
                <w:szCs w:val="24"/>
                <w:lang w:eastAsia="nb-NO"/>
              </w:rPr>
              <w:t>Kontaktperson</w:t>
            </w:r>
          </w:p>
        </w:tc>
        <w:tc>
          <w:tcPr>
            <w:tcW w:w="2266" w:type="dxa"/>
            <w:shd w:val="clear" w:color="auto" w:fill="D9D9D9" w:themeFill="background1" w:themeFillShade="D9"/>
          </w:tcPr>
          <w:p w14:paraId="77866A03" w14:textId="77777777" w:rsidR="009835F8" w:rsidRPr="00D904B3" w:rsidRDefault="009835F8" w:rsidP="00376B2F">
            <w:pPr>
              <w:rPr>
                <w:rFonts w:asciiTheme="minorHAnsi" w:eastAsia="Times New Roman" w:hAnsiTheme="minorHAnsi" w:cstheme="minorHAnsi"/>
                <w:b/>
                <w:sz w:val="24"/>
                <w:szCs w:val="24"/>
                <w:lang w:eastAsia="nb-NO"/>
              </w:rPr>
            </w:pPr>
            <w:r w:rsidRPr="00D904B3">
              <w:rPr>
                <w:rFonts w:asciiTheme="minorHAnsi" w:eastAsia="Times New Roman" w:hAnsiTheme="minorHAnsi" w:cstheme="minorHAnsi"/>
                <w:b/>
                <w:sz w:val="24"/>
                <w:szCs w:val="24"/>
                <w:lang w:eastAsia="nb-NO"/>
              </w:rPr>
              <w:t>Kontaktinformasjon</w:t>
            </w:r>
          </w:p>
        </w:tc>
      </w:tr>
      <w:tr w:rsidR="009835F8" w:rsidRPr="00D904B3" w14:paraId="088D4D7C" w14:textId="77777777" w:rsidTr="00522001">
        <w:tc>
          <w:tcPr>
            <w:tcW w:w="2265" w:type="dxa"/>
            <w:shd w:val="clear" w:color="auto" w:fill="D9D9D9" w:themeFill="background1" w:themeFillShade="D9"/>
          </w:tcPr>
          <w:p w14:paraId="16656C30" w14:textId="77777777" w:rsidR="009835F8" w:rsidRPr="00D904B3" w:rsidRDefault="009835F8" w:rsidP="00376B2F">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Byggherre (BH)</w:t>
            </w:r>
          </w:p>
        </w:tc>
        <w:tc>
          <w:tcPr>
            <w:tcW w:w="2265" w:type="dxa"/>
            <w:shd w:val="clear" w:color="auto" w:fill="FFFFFF" w:themeFill="background1"/>
          </w:tcPr>
          <w:p w14:paraId="4BF4378B" w14:textId="77777777" w:rsidR="009835F8" w:rsidRPr="00D904B3" w:rsidRDefault="009835F8" w:rsidP="00376B2F">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Fredrikstad Kommune</w:t>
            </w:r>
          </w:p>
        </w:tc>
        <w:tc>
          <w:tcPr>
            <w:tcW w:w="2266" w:type="dxa"/>
          </w:tcPr>
          <w:p w14:paraId="73039B9F" w14:textId="3D77E70D" w:rsidR="009835F8" w:rsidRPr="00D904B3" w:rsidRDefault="009835F8" w:rsidP="00376B2F">
            <w:pPr>
              <w:rPr>
                <w:rFonts w:asciiTheme="minorHAnsi" w:eastAsia="Times New Roman" w:hAnsiTheme="minorHAnsi" w:cstheme="minorHAnsi"/>
                <w:szCs w:val="24"/>
                <w:lang w:eastAsia="nb-NO"/>
              </w:rPr>
            </w:pPr>
          </w:p>
        </w:tc>
        <w:tc>
          <w:tcPr>
            <w:tcW w:w="2266" w:type="dxa"/>
          </w:tcPr>
          <w:p w14:paraId="6C761194" w14:textId="77777777" w:rsidR="009835F8" w:rsidRPr="00D904B3" w:rsidRDefault="009835F8" w:rsidP="00376B2F">
            <w:pPr>
              <w:rPr>
                <w:rFonts w:asciiTheme="minorHAnsi" w:eastAsia="Times New Roman" w:hAnsiTheme="minorHAnsi" w:cstheme="minorHAnsi"/>
                <w:szCs w:val="24"/>
                <w:lang w:eastAsia="nb-NO"/>
              </w:rPr>
            </w:pPr>
          </w:p>
        </w:tc>
      </w:tr>
      <w:tr w:rsidR="009835F8" w:rsidRPr="00D904B3" w14:paraId="025118D0" w14:textId="77777777" w:rsidTr="00522001">
        <w:tc>
          <w:tcPr>
            <w:tcW w:w="2265" w:type="dxa"/>
            <w:shd w:val="clear" w:color="auto" w:fill="D9D9D9" w:themeFill="background1" w:themeFillShade="D9"/>
          </w:tcPr>
          <w:p w14:paraId="2FE2451F" w14:textId="77777777" w:rsidR="009835F8" w:rsidRPr="00D904B3" w:rsidRDefault="009835F8" w:rsidP="00376B2F">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Prosjektleder (PL)</w:t>
            </w:r>
          </w:p>
        </w:tc>
        <w:tc>
          <w:tcPr>
            <w:tcW w:w="2265" w:type="dxa"/>
            <w:shd w:val="clear" w:color="auto" w:fill="FFFFFF" w:themeFill="background1"/>
          </w:tcPr>
          <w:p w14:paraId="16827D26" w14:textId="77777777" w:rsidR="009835F8" w:rsidRPr="00D904B3" w:rsidRDefault="009835F8" w:rsidP="00376B2F">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Fredrikstad Kommune</w:t>
            </w:r>
          </w:p>
        </w:tc>
        <w:tc>
          <w:tcPr>
            <w:tcW w:w="2266" w:type="dxa"/>
          </w:tcPr>
          <w:p w14:paraId="2707C7D7" w14:textId="09141969" w:rsidR="009835F8" w:rsidRPr="00D904B3" w:rsidRDefault="00223793" w:rsidP="00376B2F">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Mads Wilhelm Kristiansen</w:t>
            </w:r>
          </w:p>
        </w:tc>
        <w:tc>
          <w:tcPr>
            <w:tcW w:w="2266" w:type="dxa"/>
          </w:tcPr>
          <w:p w14:paraId="708A3CF3" w14:textId="686C7DEF" w:rsidR="009835F8" w:rsidRPr="00D904B3" w:rsidRDefault="00223793" w:rsidP="00376B2F">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mawkri@fredrikstad.kommune.no</w:t>
            </w:r>
          </w:p>
        </w:tc>
      </w:tr>
      <w:tr w:rsidR="009835F8" w:rsidRPr="00D904B3" w14:paraId="1E50779F" w14:textId="77777777" w:rsidTr="00376B2F">
        <w:tc>
          <w:tcPr>
            <w:tcW w:w="2265" w:type="dxa"/>
            <w:shd w:val="clear" w:color="auto" w:fill="D9D9D9" w:themeFill="background1" w:themeFillShade="D9"/>
          </w:tcPr>
          <w:p w14:paraId="7C3191A4" w14:textId="77777777" w:rsidR="009835F8" w:rsidRPr="00D904B3" w:rsidRDefault="009835F8" w:rsidP="00376B2F">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Byggherreombud (BHO)</w:t>
            </w:r>
          </w:p>
        </w:tc>
        <w:tc>
          <w:tcPr>
            <w:tcW w:w="2265" w:type="dxa"/>
            <w:shd w:val="clear" w:color="auto" w:fill="FFFFFF" w:themeFill="background1"/>
          </w:tcPr>
          <w:p w14:paraId="14AD359F" w14:textId="77777777" w:rsidR="009835F8" w:rsidRPr="00D904B3" w:rsidRDefault="009835F8" w:rsidP="00376B2F">
            <w:pPr>
              <w:rPr>
                <w:rFonts w:asciiTheme="minorHAnsi" w:eastAsia="Times New Roman" w:hAnsiTheme="minorHAnsi" w:cstheme="minorHAnsi"/>
                <w:szCs w:val="24"/>
                <w:lang w:eastAsia="nb-NO"/>
              </w:rPr>
            </w:pPr>
          </w:p>
        </w:tc>
        <w:tc>
          <w:tcPr>
            <w:tcW w:w="2266" w:type="dxa"/>
          </w:tcPr>
          <w:p w14:paraId="53EED4AD" w14:textId="77777777" w:rsidR="009835F8" w:rsidRPr="00D904B3" w:rsidRDefault="009835F8" w:rsidP="00376B2F">
            <w:pPr>
              <w:rPr>
                <w:rFonts w:asciiTheme="minorHAnsi" w:eastAsia="Times New Roman" w:hAnsiTheme="minorHAnsi" w:cstheme="minorHAnsi"/>
                <w:szCs w:val="24"/>
                <w:lang w:eastAsia="nb-NO"/>
              </w:rPr>
            </w:pPr>
          </w:p>
        </w:tc>
        <w:tc>
          <w:tcPr>
            <w:tcW w:w="2266" w:type="dxa"/>
          </w:tcPr>
          <w:p w14:paraId="0C61C85E" w14:textId="77777777" w:rsidR="009835F8" w:rsidRPr="00D904B3" w:rsidRDefault="009835F8" w:rsidP="00376B2F">
            <w:pPr>
              <w:rPr>
                <w:rFonts w:asciiTheme="minorHAnsi" w:eastAsia="Times New Roman" w:hAnsiTheme="minorHAnsi" w:cstheme="minorHAnsi"/>
                <w:szCs w:val="24"/>
                <w:lang w:eastAsia="nb-NO"/>
              </w:rPr>
            </w:pPr>
          </w:p>
        </w:tc>
      </w:tr>
      <w:tr w:rsidR="009835F8" w:rsidRPr="00D904B3" w14:paraId="7BFB8EB7" w14:textId="77777777" w:rsidTr="00376B2F">
        <w:tc>
          <w:tcPr>
            <w:tcW w:w="2265" w:type="dxa"/>
            <w:shd w:val="clear" w:color="auto" w:fill="D9D9D9" w:themeFill="background1" w:themeFillShade="D9"/>
          </w:tcPr>
          <w:p w14:paraId="1009CE74" w14:textId="77777777" w:rsidR="009835F8" w:rsidRPr="00D904B3" w:rsidRDefault="009835F8" w:rsidP="00376B2F">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SHA-koordinator for prosjektering (KP):</w:t>
            </w:r>
          </w:p>
        </w:tc>
        <w:tc>
          <w:tcPr>
            <w:tcW w:w="2265" w:type="dxa"/>
            <w:shd w:val="clear" w:color="auto" w:fill="FFFFFF" w:themeFill="background1"/>
          </w:tcPr>
          <w:p w14:paraId="6341FAC0" w14:textId="77777777" w:rsidR="009835F8" w:rsidRPr="00D904B3" w:rsidRDefault="009835F8" w:rsidP="00376B2F">
            <w:pPr>
              <w:rPr>
                <w:rFonts w:asciiTheme="minorHAnsi" w:eastAsia="Times New Roman" w:hAnsiTheme="minorHAnsi" w:cstheme="minorHAnsi"/>
                <w:szCs w:val="24"/>
                <w:lang w:eastAsia="nb-NO"/>
              </w:rPr>
            </w:pPr>
          </w:p>
        </w:tc>
        <w:tc>
          <w:tcPr>
            <w:tcW w:w="2266" w:type="dxa"/>
          </w:tcPr>
          <w:p w14:paraId="753D83F2" w14:textId="77777777" w:rsidR="009835F8" w:rsidRPr="00D904B3" w:rsidRDefault="009835F8" w:rsidP="00376B2F">
            <w:pPr>
              <w:rPr>
                <w:rFonts w:asciiTheme="minorHAnsi" w:eastAsia="Times New Roman" w:hAnsiTheme="minorHAnsi" w:cstheme="minorHAnsi"/>
                <w:szCs w:val="24"/>
                <w:lang w:eastAsia="nb-NO"/>
              </w:rPr>
            </w:pPr>
          </w:p>
        </w:tc>
        <w:tc>
          <w:tcPr>
            <w:tcW w:w="2266" w:type="dxa"/>
          </w:tcPr>
          <w:p w14:paraId="53FBBFD7" w14:textId="77777777" w:rsidR="009835F8" w:rsidRPr="00D904B3" w:rsidRDefault="009835F8" w:rsidP="00376B2F">
            <w:pPr>
              <w:rPr>
                <w:rFonts w:asciiTheme="minorHAnsi" w:eastAsia="Times New Roman" w:hAnsiTheme="minorHAnsi" w:cstheme="minorHAnsi"/>
                <w:szCs w:val="24"/>
                <w:lang w:eastAsia="nb-NO"/>
              </w:rPr>
            </w:pPr>
          </w:p>
        </w:tc>
      </w:tr>
      <w:tr w:rsidR="009835F8" w:rsidRPr="00D904B3" w14:paraId="7BD0C306" w14:textId="77777777" w:rsidTr="00376B2F">
        <w:tc>
          <w:tcPr>
            <w:tcW w:w="2265" w:type="dxa"/>
            <w:shd w:val="clear" w:color="auto" w:fill="D9D9D9" w:themeFill="background1" w:themeFillShade="D9"/>
          </w:tcPr>
          <w:p w14:paraId="7C9F0D18" w14:textId="77777777" w:rsidR="009835F8" w:rsidRPr="00D904B3" w:rsidRDefault="009835F8" w:rsidP="00376B2F">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SHA-koordinator for utførelse (KU):</w:t>
            </w:r>
          </w:p>
        </w:tc>
        <w:tc>
          <w:tcPr>
            <w:tcW w:w="2265" w:type="dxa"/>
            <w:shd w:val="clear" w:color="auto" w:fill="FFFFFF" w:themeFill="background1"/>
          </w:tcPr>
          <w:p w14:paraId="7CC6536B" w14:textId="77777777" w:rsidR="009835F8" w:rsidRPr="00D904B3" w:rsidRDefault="009835F8" w:rsidP="00376B2F">
            <w:pPr>
              <w:rPr>
                <w:rFonts w:asciiTheme="minorHAnsi" w:eastAsia="Times New Roman" w:hAnsiTheme="minorHAnsi" w:cstheme="minorHAnsi"/>
                <w:szCs w:val="24"/>
                <w:lang w:eastAsia="nb-NO"/>
              </w:rPr>
            </w:pPr>
          </w:p>
        </w:tc>
        <w:tc>
          <w:tcPr>
            <w:tcW w:w="2266" w:type="dxa"/>
          </w:tcPr>
          <w:p w14:paraId="5F7B19E5" w14:textId="77777777" w:rsidR="009835F8" w:rsidRPr="00D904B3" w:rsidRDefault="009835F8" w:rsidP="00376B2F">
            <w:pPr>
              <w:rPr>
                <w:rFonts w:asciiTheme="minorHAnsi" w:eastAsia="Times New Roman" w:hAnsiTheme="minorHAnsi" w:cstheme="minorHAnsi"/>
                <w:szCs w:val="24"/>
                <w:lang w:eastAsia="nb-NO"/>
              </w:rPr>
            </w:pPr>
          </w:p>
        </w:tc>
        <w:tc>
          <w:tcPr>
            <w:tcW w:w="2266" w:type="dxa"/>
          </w:tcPr>
          <w:p w14:paraId="109D40EF" w14:textId="77777777" w:rsidR="009835F8" w:rsidRPr="00D904B3" w:rsidRDefault="009835F8" w:rsidP="00376B2F">
            <w:pPr>
              <w:rPr>
                <w:rFonts w:asciiTheme="minorHAnsi" w:eastAsia="Times New Roman" w:hAnsiTheme="minorHAnsi" w:cstheme="minorHAnsi"/>
                <w:szCs w:val="24"/>
                <w:lang w:eastAsia="nb-NO"/>
              </w:rPr>
            </w:pPr>
          </w:p>
        </w:tc>
      </w:tr>
      <w:tr w:rsidR="009835F8" w:rsidRPr="00D904B3" w14:paraId="7BA21B14" w14:textId="77777777" w:rsidTr="00376B2F">
        <w:tc>
          <w:tcPr>
            <w:tcW w:w="2265" w:type="dxa"/>
            <w:shd w:val="clear" w:color="auto" w:fill="D9D9D9" w:themeFill="background1" w:themeFillShade="D9"/>
          </w:tcPr>
          <w:p w14:paraId="12D6B1D9" w14:textId="5B8F26FF" w:rsidR="009835F8" w:rsidRPr="00D904B3" w:rsidRDefault="008809A8" w:rsidP="00376B2F">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Hovedbedrift</w:t>
            </w:r>
            <w:r w:rsidR="009835F8" w:rsidRPr="00D904B3">
              <w:rPr>
                <w:rFonts w:asciiTheme="minorHAnsi" w:eastAsia="Times New Roman" w:hAnsiTheme="minorHAnsi" w:cstheme="minorHAnsi"/>
                <w:szCs w:val="24"/>
                <w:lang w:eastAsia="nb-NO"/>
              </w:rPr>
              <w:t>:</w:t>
            </w:r>
          </w:p>
        </w:tc>
        <w:tc>
          <w:tcPr>
            <w:tcW w:w="2265" w:type="dxa"/>
            <w:shd w:val="clear" w:color="auto" w:fill="FFFFFF" w:themeFill="background1"/>
          </w:tcPr>
          <w:p w14:paraId="51717E44" w14:textId="77777777" w:rsidR="009835F8" w:rsidRPr="00D904B3" w:rsidRDefault="009835F8" w:rsidP="00376B2F">
            <w:pPr>
              <w:rPr>
                <w:rFonts w:asciiTheme="minorHAnsi" w:eastAsia="Times New Roman" w:hAnsiTheme="minorHAnsi" w:cstheme="minorHAnsi"/>
                <w:szCs w:val="24"/>
                <w:lang w:eastAsia="nb-NO"/>
              </w:rPr>
            </w:pPr>
          </w:p>
        </w:tc>
        <w:tc>
          <w:tcPr>
            <w:tcW w:w="2266" w:type="dxa"/>
          </w:tcPr>
          <w:p w14:paraId="0A05C588" w14:textId="77777777" w:rsidR="009835F8" w:rsidRPr="00D904B3" w:rsidRDefault="009835F8" w:rsidP="00376B2F">
            <w:pPr>
              <w:rPr>
                <w:rFonts w:asciiTheme="minorHAnsi" w:eastAsia="Times New Roman" w:hAnsiTheme="minorHAnsi" w:cstheme="minorHAnsi"/>
                <w:szCs w:val="24"/>
                <w:lang w:eastAsia="nb-NO"/>
              </w:rPr>
            </w:pPr>
          </w:p>
        </w:tc>
        <w:tc>
          <w:tcPr>
            <w:tcW w:w="2266" w:type="dxa"/>
          </w:tcPr>
          <w:p w14:paraId="1A77A92E" w14:textId="77777777" w:rsidR="009835F8" w:rsidRPr="00D904B3" w:rsidRDefault="009835F8" w:rsidP="00376B2F">
            <w:pPr>
              <w:rPr>
                <w:rFonts w:asciiTheme="minorHAnsi" w:eastAsia="Times New Roman" w:hAnsiTheme="minorHAnsi" w:cstheme="minorHAnsi"/>
                <w:szCs w:val="24"/>
                <w:lang w:eastAsia="nb-NO"/>
              </w:rPr>
            </w:pPr>
          </w:p>
        </w:tc>
      </w:tr>
    </w:tbl>
    <w:p w14:paraId="606CD100" w14:textId="0766092D" w:rsidR="00FC1730" w:rsidRPr="00D904B3" w:rsidRDefault="006C123B" w:rsidP="00FC1730">
      <w:pPr>
        <w:rPr>
          <w:rFonts w:asciiTheme="minorHAnsi" w:eastAsia="Times New Roman" w:hAnsiTheme="minorHAnsi" w:cstheme="minorHAnsi"/>
          <w:sz w:val="24"/>
          <w:szCs w:val="24"/>
          <w:lang w:eastAsia="nb-NO"/>
        </w:rPr>
      </w:pPr>
      <w:r w:rsidRPr="00D904B3">
        <w:rPr>
          <w:rFonts w:asciiTheme="minorHAnsi" w:hAnsiTheme="minorHAnsi" w:cstheme="minorHAnsi"/>
          <w:noProof/>
          <w:lang w:eastAsia="nb-NO"/>
        </w:rPr>
        <w:lastRenderedPageBreak/>
        <w:drawing>
          <wp:anchor distT="0" distB="0" distL="114300" distR="114300" simplePos="0" relativeHeight="251662350" behindDoc="0" locked="0" layoutInCell="1" allowOverlap="1" wp14:anchorId="49089922" wp14:editId="55DAAD06">
            <wp:simplePos x="0" y="0"/>
            <wp:positionH relativeFrom="margin">
              <wp:align>left</wp:align>
            </wp:positionH>
            <wp:positionV relativeFrom="paragraph">
              <wp:posOffset>200025</wp:posOffset>
            </wp:positionV>
            <wp:extent cx="5390515" cy="3554095"/>
            <wp:effectExtent l="0" t="0" r="0" b="27305"/>
            <wp:wrapSquare wrapText="bothSides"/>
            <wp:docPr id="32" name="Di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14:sizeRelH relativeFrom="margin">
              <wp14:pctWidth>0</wp14:pctWidth>
            </wp14:sizeRelH>
            <wp14:sizeRelV relativeFrom="margin">
              <wp14:pctHeight>0</wp14:pctHeight>
            </wp14:sizeRelV>
          </wp:anchor>
        </w:drawing>
      </w:r>
      <w:r w:rsidRPr="00D904B3">
        <w:rPr>
          <w:rFonts w:asciiTheme="minorHAnsi" w:eastAsia="Times New Roman" w:hAnsiTheme="minorHAnsi" w:cstheme="minorHAnsi"/>
          <w:sz w:val="24"/>
          <w:szCs w:val="24"/>
          <w:lang w:eastAsia="nb-NO"/>
        </w:rPr>
        <w:br/>
      </w:r>
    </w:p>
    <w:p w14:paraId="6B4B054A" w14:textId="7C56D104" w:rsidR="006C123B" w:rsidRPr="00D904B3" w:rsidRDefault="006C123B" w:rsidP="00FC1730">
      <w:pPr>
        <w:rPr>
          <w:rFonts w:asciiTheme="minorHAnsi" w:eastAsia="Times New Roman" w:hAnsiTheme="minorHAnsi" w:cstheme="minorHAnsi"/>
          <w:sz w:val="24"/>
          <w:szCs w:val="24"/>
          <w:lang w:eastAsia="nb-NO"/>
        </w:rPr>
      </w:pPr>
    </w:p>
    <w:p w14:paraId="299D8349" w14:textId="0246416F" w:rsidR="006C123B" w:rsidRPr="00D904B3" w:rsidRDefault="006C123B" w:rsidP="00FC1730">
      <w:pPr>
        <w:rPr>
          <w:rFonts w:asciiTheme="minorHAnsi" w:eastAsia="Times New Roman" w:hAnsiTheme="minorHAnsi" w:cstheme="minorHAnsi"/>
          <w:sz w:val="24"/>
          <w:szCs w:val="24"/>
          <w:lang w:eastAsia="nb-NO"/>
        </w:rPr>
      </w:pPr>
    </w:p>
    <w:p w14:paraId="5C48FE43" w14:textId="37C48185" w:rsidR="006C123B" w:rsidRPr="00D904B3" w:rsidRDefault="006C123B" w:rsidP="00FC1730">
      <w:pPr>
        <w:rPr>
          <w:rFonts w:asciiTheme="minorHAnsi" w:eastAsia="Times New Roman" w:hAnsiTheme="minorHAnsi" w:cstheme="minorHAnsi"/>
          <w:sz w:val="24"/>
          <w:szCs w:val="24"/>
          <w:lang w:eastAsia="nb-NO"/>
        </w:rPr>
      </w:pPr>
    </w:p>
    <w:p w14:paraId="08A98DB5" w14:textId="1FF8A2D0" w:rsidR="006C123B" w:rsidRPr="00D904B3" w:rsidRDefault="006C123B" w:rsidP="00FC1730">
      <w:pPr>
        <w:rPr>
          <w:rFonts w:asciiTheme="minorHAnsi" w:eastAsia="Times New Roman" w:hAnsiTheme="minorHAnsi" w:cstheme="minorHAnsi"/>
          <w:sz w:val="24"/>
          <w:szCs w:val="24"/>
          <w:lang w:eastAsia="nb-NO"/>
        </w:rPr>
      </w:pPr>
    </w:p>
    <w:p w14:paraId="208AD810" w14:textId="6D44A9A3" w:rsidR="006C123B" w:rsidRPr="00D904B3" w:rsidRDefault="006C123B" w:rsidP="00FC1730">
      <w:pPr>
        <w:rPr>
          <w:rFonts w:asciiTheme="minorHAnsi" w:eastAsia="Times New Roman" w:hAnsiTheme="minorHAnsi" w:cstheme="minorHAnsi"/>
          <w:sz w:val="24"/>
          <w:szCs w:val="24"/>
          <w:lang w:eastAsia="nb-NO"/>
        </w:rPr>
      </w:pPr>
    </w:p>
    <w:p w14:paraId="7E2CCBAC" w14:textId="0C901478" w:rsidR="006C123B" w:rsidRPr="00D904B3" w:rsidRDefault="006C123B" w:rsidP="00FC1730">
      <w:pPr>
        <w:rPr>
          <w:rFonts w:asciiTheme="minorHAnsi" w:eastAsia="Times New Roman" w:hAnsiTheme="minorHAnsi" w:cstheme="minorHAnsi"/>
          <w:sz w:val="24"/>
          <w:szCs w:val="24"/>
          <w:lang w:eastAsia="nb-NO"/>
        </w:rPr>
      </w:pPr>
    </w:p>
    <w:p w14:paraId="0E6E0641" w14:textId="4DDDEA47" w:rsidR="006C123B" w:rsidRPr="00D904B3" w:rsidRDefault="006C123B" w:rsidP="00FC1730">
      <w:pPr>
        <w:rPr>
          <w:rFonts w:asciiTheme="minorHAnsi" w:eastAsia="Times New Roman" w:hAnsiTheme="minorHAnsi" w:cstheme="minorHAnsi"/>
          <w:sz w:val="24"/>
          <w:szCs w:val="24"/>
          <w:lang w:eastAsia="nb-NO"/>
        </w:rPr>
      </w:pPr>
    </w:p>
    <w:p w14:paraId="55718207" w14:textId="78B603FC" w:rsidR="006C123B" w:rsidRPr="00D904B3" w:rsidRDefault="006C123B" w:rsidP="00FC1730">
      <w:pPr>
        <w:rPr>
          <w:rFonts w:asciiTheme="minorHAnsi" w:eastAsia="Times New Roman" w:hAnsiTheme="minorHAnsi" w:cstheme="minorHAnsi"/>
          <w:sz w:val="24"/>
          <w:szCs w:val="24"/>
          <w:lang w:eastAsia="nb-NO"/>
        </w:rPr>
      </w:pPr>
    </w:p>
    <w:p w14:paraId="79C3E3BD" w14:textId="76CE9B44" w:rsidR="006C123B" w:rsidRPr="00D904B3" w:rsidRDefault="006C123B" w:rsidP="00FC1730">
      <w:pPr>
        <w:rPr>
          <w:rFonts w:asciiTheme="minorHAnsi" w:eastAsia="Times New Roman" w:hAnsiTheme="minorHAnsi" w:cstheme="minorHAnsi"/>
          <w:sz w:val="24"/>
          <w:szCs w:val="24"/>
          <w:lang w:eastAsia="nb-NO"/>
        </w:rPr>
      </w:pPr>
    </w:p>
    <w:p w14:paraId="6F277231" w14:textId="670D0643" w:rsidR="006C123B" w:rsidRPr="00D904B3" w:rsidRDefault="006C123B" w:rsidP="00FC1730">
      <w:pPr>
        <w:rPr>
          <w:rFonts w:asciiTheme="minorHAnsi" w:eastAsia="Times New Roman" w:hAnsiTheme="minorHAnsi" w:cstheme="minorHAnsi"/>
          <w:sz w:val="24"/>
          <w:szCs w:val="24"/>
          <w:lang w:eastAsia="nb-NO"/>
        </w:rPr>
      </w:pPr>
    </w:p>
    <w:p w14:paraId="35C649DB" w14:textId="26598A65" w:rsidR="006C123B" w:rsidRPr="00D904B3" w:rsidRDefault="006C123B" w:rsidP="00FC1730">
      <w:pPr>
        <w:rPr>
          <w:rFonts w:asciiTheme="minorHAnsi" w:eastAsia="Times New Roman" w:hAnsiTheme="minorHAnsi" w:cstheme="minorHAnsi"/>
          <w:sz w:val="24"/>
          <w:szCs w:val="24"/>
          <w:lang w:eastAsia="nb-NO"/>
        </w:rPr>
      </w:pPr>
    </w:p>
    <w:p w14:paraId="06F99D3B" w14:textId="77777777" w:rsidR="00112A36" w:rsidRPr="00D904B3" w:rsidRDefault="00112A36" w:rsidP="00FC1730">
      <w:pPr>
        <w:rPr>
          <w:rFonts w:asciiTheme="minorHAnsi" w:eastAsia="Times New Roman" w:hAnsiTheme="minorHAnsi" w:cstheme="minorHAnsi"/>
          <w:sz w:val="24"/>
          <w:szCs w:val="24"/>
          <w:lang w:eastAsia="nb-NO"/>
        </w:rPr>
      </w:pPr>
    </w:p>
    <w:p w14:paraId="50D64232" w14:textId="055AC572" w:rsidR="00FC1730" w:rsidRPr="00D904B3" w:rsidRDefault="00BD61F9" w:rsidP="002F325B">
      <w:pPr>
        <w:pStyle w:val="Overskrift1"/>
        <w:rPr>
          <w:rFonts w:cstheme="minorHAnsi"/>
        </w:rPr>
      </w:pPr>
      <w:bookmarkStart w:id="3" w:name="_Toc131403176"/>
      <w:r w:rsidRPr="00D904B3">
        <w:rPr>
          <w:rFonts w:cstheme="minorHAnsi"/>
        </w:rPr>
        <w:t>4.</w:t>
      </w:r>
      <w:r w:rsidR="00FC1730" w:rsidRPr="00D904B3">
        <w:rPr>
          <w:rFonts w:cstheme="minorHAnsi"/>
        </w:rPr>
        <w:t xml:space="preserve"> Fremdriftsplan</w:t>
      </w:r>
      <w:r w:rsidRPr="00D904B3">
        <w:rPr>
          <w:rFonts w:cstheme="minorHAnsi"/>
        </w:rPr>
        <w:t xml:space="preserve"> (§8 b)</w:t>
      </w:r>
      <w:bookmarkEnd w:id="3"/>
    </w:p>
    <w:p w14:paraId="46B6547A" w14:textId="598108FB" w:rsidR="00FC1730" w:rsidRPr="00D904B3" w:rsidRDefault="00611718"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Byggherre</w:t>
      </w:r>
      <w:r w:rsidR="00FC1730" w:rsidRPr="00D904B3">
        <w:rPr>
          <w:rFonts w:asciiTheme="minorHAnsi" w:eastAsia="Times New Roman" w:hAnsiTheme="minorHAnsi" w:cstheme="minorHAnsi"/>
          <w:szCs w:val="24"/>
          <w:lang w:eastAsia="nb-NO"/>
        </w:rPr>
        <w:t xml:space="preserve"> skal utarbeide fremdriftsplan som </w:t>
      </w:r>
      <w:r w:rsidR="00FC1730" w:rsidRPr="00D904B3">
        <w:rPr>
          <w:rFonts w:asciiTheme="minorHAnsi" w:eastAsia="Times New Roman" w:hAnsiTheme="minorHAnsi" w:cstheme="minorHAnsi"/>
          <w:b/>
          <w:szCs w:val="24"/>
          <w:lang w:eastAsia="nb-NO"/>
        </w:rPr>
        <w:t>vedlegg</w:t>
      </w:r>
      <w:r w:rsidR="00FC1730" w:rsidRPr="00D904B3">
        <w:rPr>
          <w:rFonts w:asciiTheme="minorHAnsi" w:eastAsia="Times New Roman" w:hAnsiTheme="minorHAnsi" w:cstheme="minorHAnsi"/>
          <w:szCs w:val="24"/>
          <w:lang w:eastAsia="nb-NO"/>
        </w:rPr>
        <w:t xml:space="preserve"> til denne SHA-plan før oppstart av arbeidene. Vedlagt fremdriftsplan skal</w:t>
      </w:r>
      <w:r w:rsidR="00AC1529" w:rsidRPr="00D904B3">
        <w:rPr>
          <w:rFonts w:asciiTheme="minorHAnsi" w:eastAsia="Times New Roman" w:hAnsiTheme="minorHAnsi" w:cstheme="minorHAnsi"/>
          <w:szCs w:val="24"/>
          <w:lang w:eastAsia="nb-NO"/>
        </w:rPr>
        <w:t xml:space="preserve"> til enhver tid være oppdatert og beskrive når og hvor de ulike arbeidsoperasjonene skal utføres.</w:t>
      </w:r>
    </w:p>
    <w:p w14:paraId="41506347" w14:textId="77777777" w:rsidR="004A5723" w:rsidRPr="00D904B3" w:rsidRDefault="00FC1730"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Ved utarbeidel</w:t>
      </w:r>
      <w:r w:rsidR="00E65AB3" w:rsidRPr="00D904B3">
        <w:rPr>
          <w:rFonts w:asciiTheme="minorHAnsi" w:eastAsia="Times New Roman" w:hAnsiTheme="minorHAnsi" w:cstheme="minorHAnsi"/>
          <w:szCs w:val="24"/>
          <w:lang w:eastAsia="nb-NO"/>
        </w:rPr>
        <w:t xml:space="preserve">se av fremdriftsplan </w:t>
      </w:r>
      <w:r w:rsidRPr="00D904B3">
        <w:rPr>
          <w:rFonts w:asciiTheme="minorHAnsi" w:eastAsia="Times New Roman" w:hAnsiTheme="minorHAnsi" w:cstheme="minorHAnsi"/>
          <w:szCs w:val="24"/>
          <w:lang w:eastAsia="nb-NO"/>
        </w:rPr>
        <w:t>må entreprenøren ta hensyn til de enkelte arbeidsoperasjoners tidsbehov slik at arbeider ikke forseres i en slik utstrekning at det vil kunne oppstå fare for sikkerhet, helse eller arbeidsmiljø.</w:t>
      </w:r>
      <w:r w:rsidR="004A5723" w:rsidRPr="00D904B3">
        <w:rPr>
          <w:rFonts w:asciiTheme="minorHAnsi" w:eastAsia="Times New Roman" w:hAnsiTheme="minorHAnsi" w:cstheme="minorHAnsi"/>
          <w:szCs w:val="24"/>
          <w:lang w:eastAsia="nb-NO"/>
        </w:rPr>
        <w:t xml:space="preserve"> I fremdriftsplanen skal det være avsatt tilstrekkelig med tid til prosjektering og utførelse av de forskjellige arbeidsoperasjonene. Fremdriftsplanen skal ta hensyn til samordning av de forskjellige arbeidsoperasjonene.</w:t>
      </w:r>
    </w:p>
    <w:p w14:paraId="5BD39DC4" w14:textId="7D2ECFA4" w:rsidR="00FC1730" w:rsidRPr="00D904B3" w:rsidRDefault="00FC1730"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 xml:space="preserve"> Entreprenøren plikter å gjennomføre risikoanalyse og avdekke kritiske aktiviteter og behov for SJA, som videre implementeres i fremdriftsplanen</w:t>
      </w:r>
      <w:r w:rsidR="004A5723" w:rsidRPr="00D904B3">
        <w:rPr>
          <w:rFonts w:asciiTheme="minorHAnsi" w:eastAsia="Times New Roman" w:hAnsiTheme="minorHAnsi" w:cstheme="minorHAnsi"/>
          <w:szCs w:val="24"/>
          <w:lang w:eastAsia="nb-NO"/>
        </w:rPr>
        <w:br/>
      </w:r>
    </w:p>
    <w:p w14:paraId="07E0B510" w14:textId="3C06405E" w:rsidR="004A5723" w:rsidRPr="00D904B3" w:rsidRDefault="004A5723" w:rsidP="004A5723">
      <w:pPr>
        <w:pStyle w:val="Overskrift1"/>
        <w:rPr>
          <w:rFonts w:cstheme="minorHAnsi"/>
        </w:rPr>
      </w:pPr>
      <w:bookmarkStart w:id="4" w:name="_Toc131403177"/>
      <w:r w:rsidRPr="00D904B3">
        <w:rPr>
          <w:rFonts w:cstheme="minorHAnsi"/>
        </w:rPr>
        <w:t>5. Risikovurdering</w:t>
      </w:r>
      <w:bookmarkEnd w:id="4"/>
    </w:p>
    <w:p w14:paraId="27DEDCF5" w14:textId="45DB2EF1" w:rsidR="004A5723" w:rsidRPr="00D904B3" w:rsidRDefault="004A5723" w:rsidP="00FC1730">
      <w:pPr>
        <w:rPr>
          <w:rFonts w:asciiTheme="minorHAnsi" w:eastAsia="Times New Roman" w:hAnsiTheme="minorHAnsi" w:cstheme="minorHAnsi"/>
          <w:i/>
          <w:szCs w:val="24"/>
          <w:lang w:eastAsia="nb-NO"/>
        </w:rPr>
      </w:pPr>
      <w:r w:rsidRPr="00D904B3">
        <w:rPr>
          <w:rFonts w:asciiTheme="minorHAnsi" w:eastAsia="Times New Roman" w:hAnsiTheme="minorHAnsi" w:cstheme="minorHAnsi"/>
          <w:b/>
          <w:szCs w:val="24"/>
          <w:lang w:eastAsia="nb-NO"/>
        </w:rPr>
        <w:t>Tiltak knyttet til arbeid som kan innebære fare</w:t>
      </w:r>
      <w:r w:rsidRPr="00D904B3">
        <w:rPr>
          <w:rFonts w:asciiTheme="minorHAnsi" w:eastAsia="Times New Roman" w:hAnsiTheme="minorHAnsi" w:cstheme="minorHAnsi"/>
          <w:b/>
          <w:szCs w:val="24"/>
          <w:lang w:eastAsia="nb-NO"/>
        </w:rPr>
        <w:br/>
      </w:r>
      <w:r w:rsidRPr="00D904B3">
        <w:rPr>
          <w:rFonts w:asciiTheme="minorHAnsi" w:eastAsia="Times New Roman" w:hAnsiTheme="minorHAnsi" w:cstheme="minorHAnsi"/>
          <w:szCs w:val="24"/>
          <w:lang w:eastAsia="nb-NO"/>
        </w:rPr>
        <w:t>I tabellen under følger spesifikke tiltak knyttet til arbeid som kan innebære fare for liv og helse. Det gjøres oppmerksom på at listen ikke er uttømmende. Tabellen revideres ved endret risikobilde.</w:t>
      </w:r>
      <w:r w:rsidRPr="00D904B3">
        <w:rPr>
          <w:rFonts w:asciiTheme="minorHAnsi" w:eastAsia="Times New Roman" w:hAnsiTheme="minorHAnsi" w:cstheme="minorHAnsi"/>
          <w:szCs w:val="24"/>
          <w:lang w:eastAsia="nb-NO"/>
        </w:rPr>
        <w:br/>
      </w:r>
      <w:r w:rsidRPr="00D904B3">
        <w:rPr>
          <w:rFonts w:asciiTheme="minorHAnsi" w:eastAsia="Times New Roman" w:hAnsiTheme="minorHAnsi" w:cstheme="minorHAnsi"/>
          <w:i/>
          <w:szCs w:val="24"/>
          <w:lang w:eastAsia="nb-NO"/>
        </w:rPr>
        <w:t>Fyll ut tabell. Punkter som ikke er relevante for prosjektet fjernes eller strykes fra planen.</w:t>
      </w:r>
    </w:p>
    <w:tbl>
      <w:tblPr>
        <w:tblStyle w:val="Tabellrutenett"/>
        <w:tblW w:w="0" w:type="auto"/>
        <w:tblLook w:val="04A0" w:firstRow="1" w:lastRow="0" w:firstColumn="1" w:lastColumn="0" w:noHBand="0" w:noVBand="1"/>
      </w:tblPr>
      <w:tblGrid>
        <w:gridCol w:w="562"/>
        <w:gridCol w:w="4677"/>
        <w:gridCol w:w="3821"/>
      </w:tblGrid>
      <w:tr w:rsidR="004A5723" w:rsidRPr="00D904B3" w14:paraId="34AE830E" w14:textId="77777777" w:rsidTr="004A5723">
        <w:tc>
          <w:tcPr>
            <w:tcW w:w="562" w:type="dxa"/>
            <w:shd w:val="clear" w:color="auto" w:fill="D9D9D9" w:themeFill="background1" w:themeFillShade="D9"/>
          </w:tcPr>
          <w:p w14:paraId="380D3BE8"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Nr.</w:t>
            </w:r>
          </w:p>
        </w:tc>
        <w:tc>
          <w:tcPr>
            <w:tcW w:w="4678" w:type="dxa"/>
            <w:shd w:val="clear" w:color="auto" w:fill="D9D9D9" w:themeFill="background1" w:themeFillShade="D9"/>
          </w:tcPr>
          <w:p w14:paraId="6EC00660"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Arbeid som kan innebære fare</w:t>
            </w:r>
          </w:p>
        </w:tc>
        <w:tc>
          <w:tcPr>
            <w:tcW w:w="3822" w:type="dxa"/>
            <w:shd w:val="clear" w:color="auto" w:fill="D9D9D9" w:themeFill="background1" w:themeFillShade="D9"/>
          </w:tcPr>
          <w:p w14:paraId="57C17B92"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Tiltak</w:t>
            </w:r>
          </w:p>
        </w:tc>
      </w:tr>
      <w:tr w:rsidR="004A5723" w:rsidRPr="00D904B3" w14:paraId="470CF25F" w14:textId="77777777" w:rsidTr="004A5723">
        <w:tc>
          <w:tcPr>
            <w:tcW w:w="562" w:type="dxa"/>
            <w:shd w:val="clear" w:color="auto" w:fill="D9D9D9" w:themeFill="background1" w:themeFillShade="D9"/>
          </w:tcPr>
          <w:p w14:paraId="25E682F5"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1.</w:t>
            </w:r>
          </w:p>
        </w:tc>
        <w:tc>
          <w:tcPr>
            <w:tcW w:w="4678" w:type="dxa"/>
            <w:shd w:val="clear" w:color="auto" w:fill="FFFFFF" w:themeFill="background1"/>
          </w:tcPr>
          <w:p w14:paraId="173AC6CD"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Arbeid nær installasjoner i grunnen</w:t>
            </w:r>
            <w:r w:rsidRPr="00D904B3">
              <w:rPr>
                <w:rFonts w:asciiTheme="minorHAnsi" w:eastAsia="Times New Roman" w:hAnsiTheme="minorHAnsi" w:cstheme="minorHAnsi"/>
                <w:szCs w:val="24"/>
                <w:lang w:eastAsia="nb-NO"/>
              </w:rPr>
              <w:br/>
            </w:r>
          </w:p>
        </w:tc>
        <w:tc>
          <w:tcPr>
            <w:tcW w:w="3822" w:type="dxa"/>
            <w:shd w:val="clear" w:color="auto" w:fill="FFFFFF" w:themeFill="background1"/>
          </w:tcPr>
          <w:p w14:paraId="44E95920" w14:textId="4B8F2EF2" w:rsidR="004A5723" w:rsidRPr="00FD6D58" w:rsidRDefault="00223793" w:rsidP="004A5723">
            <w:pPr>
              <w:rPr>
                <w:rFonts w:asciiTheme="minorHAnsi" w:eastAsia="Times New Roman" w:hAnsiTheme="minorHAnsi" w:cstheme="minorHAnsi"/>
                <w:szCs w:val="24"/>
                <w:lang w:eastAsia="nb-NO"/>
              </w:rPr>
            </w:pPr>
            <w:r w:rsidRPr="00223793">
              <w:rPr>
                <w:rFonts w:asciiTheme="minorHAnsi" w:eastAsia="Times New Roman" w:hAnsiTheme="minorHAnsi" w:cstheme="minorHAnsi"/>
                <w:szCs w:val="24"/>
                <w:lang w:eastAsia="nb-NO"/>
              </w:rPr>
              <w:t>Ikke identifisert som relevant.</w:t>
            </w:r>
          </w:p>
        </w:tc>
      </w:tr>
      <w:tr w:rsidR="004A5723" w:rsidRPr="00D904B3" w14:paraId="4137CF00" w14:textId="77777777" w:rsidTr="004A5723">
        <w:tc>
          <w:tcPr>
            <w:tcW w:w="562" w:type="dxa"/>
            <w:shd w:val="clear" w:color="auto" w:fill="D9D9D9" w:themeFill="background1" w:themeFillShade="D9"/>
          </w:tcPr>
          <w:p w14:paraId="56BB06DE"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2.</w:t>
            </w:r>
          </w:p>
        </w:tc>
        <w:tc>
          <w:tcPr>
            <w:tcW w:w="4678" w:type="dxa"/>
            <w:shd w:val="clear" w:color="auto" w:fill="FFFFFF" w:themeFill="background1"/>
          </w:tcPr>
          <w:p w14:paraId="6003631D"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Arbeid nær høyspentledninger og elektriske installasjoner.</w:t>
            </w:r>
          </w:p>
        </w:tc>
        <w:tc>
          <w:tcPr>
            <w:tcW w:w="3822" w:type="dxa"/>
            <w:shd w:val="clear" w:color="auto" w:fill="FFFFFF" w:themeFill="background1"/>
          </w:tcPr>
          <w:p w14:paraId="7CFE4206" w14:textId="1C873AD4" w:rsidR="004A5723" w:rsidRPr="00FD6D58" w:rsidRDefault="00223793" w:rsidP="004A5723">
            <w:pPr>
              <w:rPr>
                <w:rFonts w:asciiTheme="minorHAnsi" w:eastAsia="Times New Roman" w:hAnsiTheme="minorHAnsi" w:cstheme="minorHAnsi"/>
                <w:szCs w:val="24"/>
                <w:lang w:eastAsia="nb-NO"/>
              </w:rPr>
            </w:pPr>
            <w:r w:rsidRPr="00223793">
              <w:rPr>
                <w:rFonts w:asciiTheme="minorHAnsi" w:eastAsia="Times New Roman" w:hAnsiTheme="minorHAnsi" w:cstheme="minorHAnsi"/>
                <w:szCs w:val="24"/>
                <w:lang w:eastAsia="nb-NO"/>
              </w:rPr>
              <w:t>Ikke identifisert som relevant.</w:t>
            </w:r>
          </w:p>
        </w:tc>
      </w:tr>
      <w:tr w:rsidR="004A5723" w:rsidRPr="00D904B3" w14:paraId="49030F4D" w14:textId="77777777" w:rsidTr="004A5723">
        <w:tc>
          <w:tcPr>
            <w:tcW w:w="562" w:type="dxa"/>
            <w:shd w:val="clear" w:color="auto" w:fill="D9D9D9" w:themeFill="background1" w:themeFillShade="D9"/>
          </w:tcPr>
          <w:p w14:paraId="150CFF5B"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lastRenderedPageBreak/>
              <w:t>3.</w:t>
            </w:r>
          </w:p>
        </w:tc>
        <w:tc>
          <w:tcPr>
            <w:tcW w:w="4678" w:type="dxa"/>
            <w:shd w:val="clear" w:color="auto" w:fill="FFFFFF" w:themeFill="background1"/>
          </w:tcPr>
          <w:p w14:paraId="2EACFD0F"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Arbeid på steder med passerende trafikk.</w:t>
            </w:r>
            <w:r w:rsidRPr="00D904B3">
              <w:rPr>
                <w:rFonts w:asciiTheme="minorHAnsi" w:eastAsia="Times New Roman" w:hAnsiTheme="minorHAnsi" w:cstheme="minorHAnsi"/>
                <w:szCs w:val="24"/>
                <w:lang w:eastAsia="nb-NO"/>
              </w:rPr>
              <w:br/>
            </w:r>
          </w:p>
        </w:tc>
        <w:tc>
          <w:tcPr>
            <w:tcW w:w="3822" w:type="dxa"/>
            <w:shd w:val="clear" w:color="auto" w:fill="FFFFFF" w:themeFill="background1"/>
          </w:tcPr>
          <w:p w14:paraId="26C5A0BA" w14:textId="77777777" w:rsidR="004A5723" w:rsidRDefault="005F4971"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Det er ferdselsveier for myke trafikanter og kjørende rundt kunstgressbanen som må ivaretas.</w:t>
            </w:r>
          </w:p>
          <w:p w14:paraId="3869B7FC" w14:textId="77777777" w:rsidR="009B2768" w:rsidRDefault="009B2768"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 xml:space="preserve">Anleggsområdet skal </w:t>
            </w:r>
            <w:r w:rsidR="0070342C">
              <w:rPr>
                <w:rFonts w:asciiTheme="minorHAnsi" w:eastAsia="Times New Roman" w:hAnsiTheme="minorHAnsi" w:cstheme="minorHAnsi"/>
                <w:szCs w:val="24"/>
                <w:lang w:eastAsia="nb-NO"/>
              </w:rPr>
              <w:t>inngjerdes</w:t>
            </w:r>
            <w:r>
              <w:rPr>
                <w:rFonts w:asciiTheme="minorHAnsi" w:eastAsia="Times New Roman" w:hAnsiTheme="minorHAnsi" w:cstheme="minorHAnsi"/>
                <w:szCs w:val="24"/>
                <w:lang w:eastAsia="nb-NO"/>
              </w:rPr>
              <w:t>. Det skal skiltes godt og være god fremkommelighet.</w:t>
            </w:r>
          </w:p>
          <w:p w14:paraId="3D78474E" w14:textId="266C2CB3" w:rsidR="0070342C" w:rsidRDefault="0070342C"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 xml:space="preserve">Bevegelse mellom riggområde og kunstgressbane må gjøres på en oversiktlig og trygg måte som ivaretar </w:t>
            </w:r>
            <w:proofErr w:type="spellStart"/>
            <w:r w:rsidR="00713237">
              <w:rPr>
                <w:rFonts w:asciiTheme="minorHAnsi" w:eastAsia="Times New Roman" w:hAnsiTheme="minorHAnsi" w:cstheme="minorHAnsi"/>
                <w:szCs w:val="24"/>
                <w:lang w:eastAsia="nb-NO"/>
              </w:rPr>
              <w:t>forbipasserendes</w:t>
            </w:r>
            <w:proofErr w:type="spellEnd"/>
            <w:r>
              <w:rPr>
                <w:rFonts w:asciiTheme="minorHAnsi" w:eastAsia="Times New Roman" w:hAnsiTheme="minorHAnsi" w:cstheme="minorHAnsi"/>
                <w:szCs w:val="24"/>
                <w:lang w:eastAsia="nb-NO"/>
              </w:rPr>
              <w:t xml:space="preserve"> sikkerhet. Det skal skiltes godt og </w:t>
            </w:r>
            <w:r w:rsidR="00014B3D">
              <w:rPr>
                <w:rFonts w:asciiTheme="minorHAnsi" w:eastAsia="Times New Roman" w:hAnsiTheme="minorHAnsi" w:cstheme="minorHAnsi"/>
                <w:szCs w:val="24"/>
                <w:lang w:eastAsia="nb-NO"/>
              </w:rPr>
              <w:t xml:space="preserve">sikres god </w:t>
            </w:r>
            <w:bookmarkStart w:id="5" w:name="_GoBack"/>
            <w:bookmarkEnd w:id="5"/>
            <w:r w:rsidR="00014B3D">
              <w:rPr>
                <w:rFonts w:asciiTheme="minorHAnsi" w:eastAsia="Times New Roman" w:hAnsiTheme="minorHAnsi" w:cstheme="minorHAnsi"/>
                <w:szCs w:val="24"/>
                <w:lang w:eastAsia="nb-NO"/>
              </w:rPr>
              <w:t>fremkommelighet.</w:t>
            </w:r>
          </w:p>
          <w:p w14:paraId="3D74E85D" w14:textId="5B174B8A" w:rsidR="008B28EA" w:rsidRPr="00FD6D58" w:rsidRDefault="008B28EA"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All ferdsel med maskiner, kjøretøy og utstyr som skjer utenfor anleggsområdenes avsperrede område skal utføres på en trygg måte for forbipasserende. Det skal ikke rygges uten hjelpemann og full oversikt over eventuelle blindsoner.</w:t>
            </w:r>
          </w:p>
        </w:tc>
      </w:tr>
      <w:tr w:rsidR="004A5723" w:rsidRPr="00D904B3" w14:paraId="2E72FDE3" w14:textId="77777777" w:rsidTr="004A5723">
        <w:tc>
          <w:tcPr>
            <w:tcW w:w="562" w:type="dxa"/>
            <w:shd w:val="clear" w:color="auto" w:fill="D9D9D9" w:themeFill="background1" w:themeFillShade="D9"/>
          </w:tcPr>
          <w:p w14:paraId="156EDCCF"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4.</w:t>
            </w:r>
          </w:p>
        </w:tc>
        <w:tc>
          <w:tcPr>
            <w:tcW w:w="4678" w:type="dxa"/>
            <w:shd w:val="clear" w:color="auto" w:fill="FFFFFF" w:themeFill="background1"/>
          </w:tcPr>
          <w:p w14:paraId="5919B0E3"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Arbeid hvor arbeidstakere kan bli utsatt for ras eller synke i gjørme.</w:t>
            </w:r>
          </w:p>
        </w:tc>
        <w:tc>
          <w:tcPr>
            <w:tcW w:w="3822" w:type="dxa"/>
            <w:shd w:val="clear" w:color="auto" w:fill="FFFFFF" w:themeFill="background1"/>
          </w:tcPr>
          <w:p w14:paraId="49A3DD70" w14:textId="2D8E7F47" w:rsidR="004A5723" w:rsidRPr="00FD6D58" w:rsidRDefault="005F4971"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Ikke identifisert som relevant.</w:t>
            </w:r>
          </w:p>
        </w:tc>
      </w:tr>
      <w:tr w:rsidR="004A5723" w:rsidRPr="00D904B3" w14:paraId="7D380650" w14:textId="77777777" w:rsidTr="004A5723">
        <w:tc>
          <w:tcPr>
            <w:tcW w:w="562" w:type="dxa"/>
            <w:shd w:val="clear" w:color="auto" w:fill="D9D9D9" w:themeFill="background1" w:themeFillShade="D9"/>
          </w:tcPr>
          <w:p w14:paraId="0C82AC09"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5.</w:t>
            </w:r>
          </w:p>
        </w:tc>
        <w:tc>
          <w:tcPr>
            <w:tcW w:w="4678" w:type="dxa"/>
            <w:shd w:val="clear" w:color="auto" w:fill="FFFFFF" w:themeFill="background1"/>
          </w:tcPr>
          <w:p w14:paraId="0C0E7C16"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Arbeid som innebærer bruk av sprengstoff.</w:t>
            </w:r>
            <w:r w:rsidRPr="00D904B3">
              <w:rPr>
                <w:rFonts w:asciiTheme="minorHAnsi" w:eastAsia="Times New Roman" w:hAnsiTheme="minorHAnsi" w:cstheme="minorHAnsi"/>
                <w:szCs w:val="24"/>
                <w:lang w:eastAsia="nb-NO"/>
              </w:rPr>
              <w:br/>
            </w:r>
          </w:p>
        </w:tc>
        <w:tc>
          <w:tcPr>
            <w:tcW w:w="3822" w:type="dxa"/>
            <w:shd w:val="clear" w:color="auto" w:fill="FFFFFF" w:themeFill="background1"/>
          </w:tcPr>
          <w:p w14:paraId="22BB0EEB" w14:textId="2557E6AA" w:rsidR="004A5723" w:rsidRPr="00FD6D58" w:rsidRDefault="005F4971"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Ikke identifisert som relevant.</w:t>
            </w:r>
          </w:p>
        </w:tc>
      </w:tr>
      <w:tr w:rsidR="004A5723" w:rsidRPr="00D904B3" w14:paraId="152822B0" w14:textId="77777777" w:rsidTr="004A5723">
        <w:tc>
          <w:tcPr>
            <w:tcW w:w="562" w:type="dxa"/>
            <w:shd w:val="clear" w:color="auto" w:fill="D9D9D9" w:themeFill="background1" w:themeFillShade="D9"/>
          </w:tcPr>
          <w:p w14:paraId="69572D10"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6.</w:t>
            </w:r>
          </w:p>
        </w:tc>
        <w:tc>
          <w:tcPr>
            <w:tcW w:w="4678" w:type="dxa"/>
            <w:shd w:val="clear" w:color="auto" w:fill="FFFFFF" w:themeFill="background1"/>
          </w:tcPr>
          <w:p w14:paraId="50689E58"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Arbeid i sjakter, underjordisk masseforflytning og arbeid i tunneler.</w:t>
            </w:r>
          </w:p>
        </w:tc>
        <w:tc>
          <w:tcPr>
            <w:tcW w:w="3822" w:type="dxa"/>
            <w:shd w:val="clear" w:color="auto" w:fill="FFFFFF" w:themeFill="background1"/>
          </w:tcPr>
          <w:p w14:paraId="588F8683" w14:textId="3838C640" w:rsidR="004A5723" w:rsidRPr="00FD6D58" w:rsidRDefault="005F4971"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Ikke identifisert som relevant.</w:t>
            </w:r>
          </w:p>
        </w:tc>
      </w:tr>
      <w:tr w:rsidR="004A5723" w:rsidRPr="00D904B3" w14:paraId="6EFDAC4A" w14:textId="77777777" w:rsidTr="004A5723">
        <w:tc>
          <w:tcPr>
            <w:tcW w:w="562" w:type="dxa"/>
            <w:shd w:val="clear" w:color="auto" w:fill="D9D9D9" w:themeFill="background1" w:themeFillShade="D9"/>
          </w:tcPr>
          <w:p w14:paraId="3FC77E46"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7.</w:t>
            </w:r>
          </w:p>
        </w:tc>
        <w:tc>
          <w:tcPr>
            <w:tcW w:w="4678" w:type="dxa"/>
            <w:shd w:val="clear" w:color="auto" w:fill="FFFFFF" w:themeFill="background1"/>
          </w:tcPr>
          <w:p w14:paraId="63441014"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Arbeid som innebærer fare for drukning.</w:t>
            </w:r>
            <w:r w:rsidRPr="00D904B3">
              <w:rPr>
                <w:rFonts w:asciiTheme="minorHAnsi" w:eastAsia="Times New Roman" w:hAnsiTheme="minorHAnsi" w:cstheme="minorHAnsi"/>
                <w:szCs w:val="24"/>
                <w:lang w:eastAsia="nb-NO"/>
              </w:rPr>
              <w:br/>
            </w:r>
          </w:p>
        </w:tc>
        <w:tc>
          <w:tcPr>
            <w:tcW w:w="3822" w:type="dxa"/>
            <w:shd w:val="clear" w:color="auto" w:fill="FFFFFF" w:themeFill="background1"/>
          </w:tcPr>
          <w:p w14:paraId="4529C880" w14:textId="751A4B74" w:rsidR="004A5723" w:rsidRPr="00FD6D58" w:rsidRDefault="005F4971"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Ikke identifisert som relevant.</w:t>
            </w:r>
          </w:p>
        </w:tc>
      </w:tr>
      <w:tr w:rsidR="004A5723" w:rsidRPr="00D904B3" w14:paraId="47D6D8CD" w14:textId="77777777" w:rsidTr="004A5723">
        <w:tc>
          <w:tcPr>
            <w:tcW w:w="562" w:type="dxa"/>
            <w:shd w:val="clear" w:color="auto" w:fill="D9D9D9" w:themeFill="background1" w:themeFillShade="D9"/>
          </w:tcPr>
          <w:p w14:paraId="14C79244"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 xml:space="preserve">8. </w:t>
            </w:r>
          </w:p>
        </w:tc>
        <w:tc>
          <w:tcPr>
            <w:tcW w:w="4678" w:type="dxa"/>
            <w:shd w:val="clear" w:color="auto" w:fill="FFFFFF" w:themeFill="background1"/>
          </w:tcPr>
          <w:p w14:paraId="4742E616"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Arbeid i senkekasser der luften er komprimert.</w:t>
            </w:r>
            <w:r w:rsidRPr="00D904B3">
              <w:rPr>
                <w:rFonts w:asciiTheme="minorHAnsi" w:eastAsia="Times New Roman" w:hAnsiTheme="minorHAnsi" w:cstheme="minorHAnsi"/>
                <w:szCs w:val="24"/>
                <w:lang w:eastAsia="nb-NO"/>
              </w:rPr>
              <w:br/>
            </w:r>
          </w:p>
        </w:tc>
        <w:tc>
          <w:tcPr>
            <w:tcW w:w="3822" w:type="dxa"/>
            <w:shd w:val="clear" w:color="auto" w:fill="FFFFFF" w:themeFill="background1"/>
          </w:tcPr>
          <w:p w14:paraId="6C81BA59" w14:textId="0CCDA8EA" w:rsidR="004A5723" w:rsidRPr="00FD6D58" w:rsidRDefault="005F4971"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Ikke identifisert som relevant.</w:t>
            </w:r>
          </w:p>
        </w:tc>
      </w:tr>
      <w:tr w:rsidR="004A5723" w:rsidRPr="00D904B3" w14:paraId="7F52EA41" w14:textId="77777777" w:rsidTr="004A5723">
        <w:tc>
          <w:tcPr>
            <w:tcW w:w="562" w:type="dxa"/>
            <w:shd w:val="clear" w:color="auto" w:fill="D9D9D9" w:themeFill="background1" w:themeFillShade="D9"/>
          </w:tcPr>
          <w:p w14:paraId="1847FCAD"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9.</w:t>
            </w:r>
          </w:p>
        </w:tc>
        <w:tc>
          <w:tcPr>
            <w:tcW w:w="4678" w:type="dxa"/>
            <w:shd w:val="clear" w:color="auto" w:fill="FFFFFF" w:themeFill="background1"/>
          </w:tcPr>
          <w:p w14:paraId="1CB54846"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Arbeid som innebærer bruk av dykkerutstyr.</w:t>
            </w:r>
            <w:r w:rsidRPr="00D904B3">
              <w:rPr>
                <w:rFonts w:asciiTheme="minorHAnsi" w:eastAsia="Times New Roman" w:hAnsiTheme="minorHAnsi" w:cstheme="minorHAnsi"/>
                <w:szCs w:val="24"/>
                <w:lang w:eastAsia="nb-NO"/>
              </w:rPr>
              <w:br/>
            </w:r>
          </w:p>
        </w:tc>
        <w:tc>
          <w:tcPr>
            <w:tcW w:w="3822" w:type="dxa"/>
            <w:shd w:val="clear" w:color="auto" w:fill="FFFFFF" w:themeFill="background1"/>
          </w:tcPr>
          <w:p w14:paraId="71A26D95" w14:textId="48D5D194" w:rsidR="004A5723" w:rsidRPr="00FD6D58" w:rsidRDefault="005F4971"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Ikke identifisert som relevant.</w:t>
            </w:r>
          </w:p>
        </w:tc>
      </w:tr>
      <w:tr w:rsidR="004A5723" w:rsidRPr="00D904B3" w14:paraId="22C1D043" w14:textId="77777777" w:rsidTr="004A5723">
        <w:tc>
          <w:tcPr>
            <w:tcW w:w="562" w:type="dxa"/>
            <w:shd w:val="clear" w:color="auto" w:fill="D9D9D9" w:themeFill="background1" w:themeFillShade="D9"/>
          </w:tcPr>
          <w:p w14:paraId="2AF1CD01"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10.</w:t>
            </w:r>
          </w:p>
        </w:tc>
        <w:tc>
          <w:tcPr>
            <w:tcW w:w="4678" w:type="dxa"/>
            <w:shd w:val="clear" w:color="auto" w:fill="FFFFFF" w:themeFill="background1"/>
          </w:tcPr>
          <w:p w14:paraId="19526FEA"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Arbeid som innebærer at personer kan bli skadet ved fall eller av fallende gjenstander.</w:t>
            </w:r>
          </w:p>
        </w:tc>
        <w:tc>
          <w:tcPr>
            <w:tcW w:w="3822" w:type="dxa"/>
            <w:shd w:val="clear" w:color="auto" w:fill="FFFFFF" w:themeFill="background1"/>
          </w:tcPr>
          <w:p w14:paraId="16F6A264" w14:textId="11D5B150" w:rsidR="00486A1D" w:rsidRDefault="00CA20E2"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 xml:space="preserve">Utskiftning </w:t>
            </w:r>
            <w:r w:rsidR="00223793">
              <w:rPr>
                <w:rFonts w:asciiTheme="minorHAnsi" w:eastAsia="Times New Roman" w:hAnsiTheme="minorHAnsi" w:cstheme="minorHAnsi"/>
                <w:szCs w:val="24"/>
                <w:lang w:eastAsia="nb-NO"/>
              </w:rPr>
              <w:t xml:space="preserve">av ballfangernett </w:t>
            </w:r>
            <w:r>
              <w:rPr>
                <w:rFonts w:asciiTheme="minorHAnsi" w:eastAsia="Times New Roman" w:hAnsiTheme="minorHAnsi" w:cstheme="minorHAnsi"/>
                <w:szCs w:val="24"/>
                <w:lang w:eastAsia="nb-NO"/>
              </w:rPr>
              <w:t xml:space="preserve">skal foregå på en måte som forhindrer fall og fallende gjenstander. </w:t>
            </w:r>
          </w:p>
          <w:p w14:paraId="45CA9983" w14:textId="77777777" w:rsidR="00486A1D" w:rsidRDefault="00CA20E2"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 xml:space="preserve">Det skal arbeides fra en </w:t>
            </w:r>
            <w:r w:rsidR="00486A1D">
              <w:rPr>
                <w:rFonts w:asciiTheme="minorHAnsi" w:eastAsia="Times New Roman" w:hAnsiTheme="minorHAnsi" w:cstheme="minorHAnsi"/>
                <w:szCs w:val="24"/>
                <w:lang w:eastAsia="nb-NO"/>
              </w:rPr>
              <w:t xml:space="preserve">stabil og </w:t>
            </w:r>
            <w:r>
              <w:rPr>
                <w:rFonts w:asciiTheme="minorHAnsi" w:eastAsia="Times New Roman" w:hAnsiTheme="minorHAnsi" w:cstheme="minorHAnsi"/>
                <w:szCs w:val="24"/>
                <w:lang w:eastAsia="nb-NO"/>
              </w:rPr>
              <w:t xml:space="preserve">sikker arbeidsplattform. </w:t>
            </w:r>
          </w:p>
          <w:p w14:paraId="6EC13E8A" w14:textId="3649BC53" w:rsidR="00BB4374" w:rsidRDefault="00CA20E2"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Det skal være kollektiv</w:t>
            </w:r>
            <w:r w:rsidR="00BB4374">
              <w:rPr>
                <w:rFonts w:asciiTheme="minorHAnsi" w:eastAsia="Times New Roman" w:hAnsiTheme="minorHAnsi" w:cstheme="minorHAnsi"/>
                <w:szCs w:val="24"/>
                <w:lang w:eastAsia="nb-NO"/>
              </w:rPr>
              <w:t xml:space="preserve"> </w:t>
            </w:r>
            <w:r>
              <w:rPr>
                <w:rFonts w:asciiTheme="minorHAnsi" w:eastAsia="Times New Roman" w:hAnsiTheme="minorHAnsi" w:cstheme="minorHAnsi"/>
                <w:szCs w:val="24"/>
                <w:lang w:eastAsia="nb-NO"/>
              </w:rPr>
              <w:t>fallsikring. Personlig fallsikring om nødvendig</w:t>
            </w:r>
            <w:r w:rsidR="00BB4374">
              <w:rPr>
                <w:rFonts w:asciiTheme="minorHAnsi" w:eastAsia="Times New Roman" w:hAnsiTheme="minorHAnsi" w:cstheme="minorHAnsi"/>
                <w:szCs w:val="24"/>
                <w:lang w:eastAsia="nb-NO"/>
              </w:rPr>
              <w:t xml:space="preserve">. </w:t>
            </w:r>
          </w:p>
          <w:p w14:paraId="7601AC39" w14:textId="5D05D92D" w:rsidR="004A5723" w:rsidRDefault="00BB4374"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 xml:space="preserve">Arbeidsplattformen skal være dimensjonert for arbeidet. </w:t>
            </w:r>
          </w:p>
          <w:p w14:paraId="2CBD7321" w14:textId="77777777" w:rsidR="00BB4374" w:rsidRDefault="00BB4374"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Det skal settes opp sperringer i en sikkerhetssone på bakken ved arbeider i høyden, sikkerhetssonen skal forhindre personer i å oppholde seg i en eventuell fallsone.</w:t>
            </w:r>
          </w:p>
          <w:p w14:paraId="0A9C219A" w14:textId="0ACC49C9" w:rsidR="00486A1D" w:rsidRPr="00FD6D58" w:rsidRDefault="00486A1D"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Alle utførende skal ha opplæring og eventuelle påkrevd sertifikat på utstyr som benyttes.</w:t>
            </w:r>
          </w:p>
        </w:tc>
      </w:tr>
      <w:tr w:rsidR="004A5723" w:rsidRPr="00D904B3" w14:paraId="7152198E" w14:textId="77777777" w:rsidTr="004A5723">
        <w:tc>
          <w:tcPr>
            <w:tcW w:w="562" w:type="dxa"/>
            <w:shd w:val="clear" w:color="auto" w:fill="D9D9D9" w:themeFill="background1" w:themeFillShade="D9"/>
          </w:tcPr>
          <w:p w14:paraId="005F607A"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11.</w:t>
            </w:r>
          </w:p>
        </w:tc>
        <w:tc>
          <w:tcPr>
            <w:tcW w:w="4678" w:type="dxa"/>
            <w:shd w:val="clear" w:color="auto" w:fill="FFFFFF" w:themeFill="background1"/>
          </w:tcPr>
          <w:p w14:paraId="6604DC65"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Arbeid som innebærer rivning av bærende konstruksjoner.</w:t>
            </w:r>
          </w:p>
        </w:tc>
        <w:tc>
          <w:tcPr>
            <w:tcW w:w="3822" w:type="dxa"/>
            <w:shd w:val="clear" w:color="auto" w:fill="FFFFFF" w:themeFill="background1"/>
          </w:tcPr>
          <w:p w14:paraId="6387F1BF" w14:textId="4DD5F9ED" w:rsidR="004A5723" w:rsidRPr="00FD6D58" w:rsidRDefault="005F4971"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Ikke identifisert som relevant.</w:t>
            </w:r>
          </w:p>
        </w:tc>
      </w:tr>
      <w:tr w:rsidR="004A5723" w:rsidRPr="00D904B3" w14:paraId="2728A71F" w14:textId="77777777" w:rsidTr="004A5723">
        <w:tc>
          <w:tcPr>
            <w:tcW w:w="562" w:type="dxa"/>
            <w:shd w:val="clear" w:color="auto" w:fill="D9D9D9" w:themeFill="background1" w:themeFillShade="D9"/>
          </w:tcPr>
          <w:p w14:paraId="75AB4F60"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lastRenderedPageBreak/>
              <w:t>12.</w:t>
            </w:r>
          </w:p>
        </w:tc>
        <w:tc>
          <w:tcPr>
            <w:tcW w:w="4678" w:type="dxa"/>
            <w:shd w:val="clear" w:color="auto" w:fill="FFFFFF" w:themeFill="background1"/>
          </w:tcPr>
          <w:p w14:paraId="4810FA34"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Arbeid med montering og demontering av tunge elementer.</w:t>
            </w:r>
          </w:p>
        </w:tc>
        <w:tc>
          <w:tcPr>
            <w:tcW w:w="3822" w:type="dxa"/>
            <w:shd w:val="clear" w:color="auto" w:fill="FFFFFF" w:themeFill="background1"/>
          </w:tcPr>
          <w:p w14:paraId="1CEA2E00" w14:textId="77777777" w:rsidR="00783489" w:rsidRDefault="001A17F4"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Montering og demontering av kunstgresset vil føre til håndtering av store og tunge ruller.</w:t>
            </w:r>
            <w:r w:rsidR="00CA20E2">
              <w:rPr>
                <w:rFonts w:asciiTheme="minorHAnsi" w:eastAsia="Times New Roman" w:hAnsiTheme="minorHAnsi" w:cstheme="minorHAnsi"/>
                <w:szCs w:val="24"/>
                <w:lang w:eastAsia="nb-NO"/>
              </w:rPr>
              <w:t xml:space="preserve"> Rullene med kunstgress skal håndteres med løfteutstyr og sikres under transport.</w:t>
            </w:r>
          </w:p>
          <w:p w14:paraId="015EC4D0" w14:textId="5EF16CC7" w:rsidR="00CA20E2" w:rsidRDefault="00CA20E2"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Rullene må lagres slik at de ikke kan flytter på seg/gli ut.</w:t>
            </w:r>
          </w:p>
          <w:p w14:paraId="6C57F46B" w14:textId="2F014644" w:rsidR="00CA20E2" w:rsidRDefault="00CA20E2"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Massehåndtering til innfyll i kunstgresset må gjennomføres varsomt og uten fare på klemskader eller påkjørsel.</w:t>
            </w:r>
          </w:p>
          <w:p w14:paraId="4E5B7F1F" w14:textId="78E36A0E" w:rsidR="00CA20E2" w:rsidRPr="00FD6D58" w:rsidRDefault="00CA20E2"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Alle utførende skal ha opplæring og eventuelle påkrevd sertifikat på maskiner og utstyr som betjenes.</w:t>
            </w:r>
          </w:p>
        </w:tc>
      </w:tr>
      <w:tr w:rsidR="004A5723" w:rsidRPr="00D904B3" w14:paraId="6E1179A5" w14:textId="77777777" w:rsidTr="004A5723">
        <w:tc>
          <w:tcPr>
            <w:tcW w:w="562" w:type="dxa"/>
            <w:shd w:val="clear" w:color="auto" w:fill="D9D9D9" w:themeFill="background1" w:themeFillShade="D9"/>
          </w:tcPr>
          <w:p w14:paraId="5DA02873"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13.</w:t>
            </w:r>
          </w:p>
        </w:tc>
        <w:tc>
          <w:tcPr>
            <w:tcW w:w="4678" w:type="dxa"/>
            <w:shd w:val="clear" w:color="auto" w:fill="FFFFFF" w:themeFill="background1"/>
          </w:tcPr>
          <w:p w14:paraId="643CBBF6"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Arbeid som innebærer fare for helseskadelig eksponering for støv, gass, støy eller vibrasjoner.</w:t>
            </w:r>
          </w:p>
        </w:tc>
        <w:tc>
          <w:tcPr>
            <w:tcW w:w="3822" w:type="dxa"/>
            <w:shd w:val="clear" w:color="auto" w:fill="FFFFFF" w:themeFill="background1"/>
          </w:tcPr>
          <w:p w14:paraId="0903B3B2" w14:textId="17DFDD85" w:rsidR="004A5723" w:rsidRPr="00FD6D58" w:rsidRDefault="00F6406C"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Eventuelle g</w:t>
            </w:r>
            <w:r w:rsidR="005F4971">
              <w:rPr>
                <w:rFonts w:asciiTheme="minorHAnsi" w:eastAsia="Times New Roman" w:hAnsiTheme="minorHAnsi" w:cstheme="minorHAnsi"/>
                <w:szCs w:val="24"/>
                <w:lang w:eastAsia="nb-NO"/>
              </w:rPr>
              <w:t>runnarbeider kan medføre fare for eksponering av støv, støy og vibrasjon</w:t>
            </w:r>
            <w:r w:rsidR="00F06E27">
              <w:rPr>
                <w:rFonts w:asciiTheme="minorHAnsi" w:eastAsia="Times New Roman" w:hAnsiTheme="minorHAnsi" w:cstheme="minorHAnsi"/>
                <w:szCs w:val="24"/>
                <w:lang w:eastAsia="nb-NO"/>
              </w:rPr>
              <w:t>er</w:t>
            </w:r>
            <w:r w:rsidR="005F4971">
              <w:rPr>
                <w:rFonts w:asciiTheme="minorHAnsi" w:eastAsia="Times New Roman" w:hAnsiTheme="minorHAnsi" w:cstheme="minorHAnsi"/>
                <w:szCs w:val="24"/>
                <w:lang w:eastAsia="nb-NO"/>
              </w:rPr>
              <w:t>. Det skal brukes personlig verneutstyr som maske og hørselvern mot støv og støy.</w:t>
            </w:r>
            <w:r w:rsidR="00783489">
              <w:rPr>
                <w:rFonts w:asciiTheme="minorHAnsi" w:eastAsia="Times New Roman" w:hAnsiTheme="minorHAnsi" w:cstheme="minorHAnsi"/>
                <w:szCs w:val="24"/>
                <w:lang w:eastAsia="nb-NO"/>
              </w:rPr>
              <w:t xml:space="preserve"> </w:t>
            </w:r>
            <w:r w:rsidR="005F4971">
              <w:rPr>
                <w:rFonts w:asciiTheme="minorHAnsi" w:eastAsia="Times New Roman" w:hAnsiTheme="minorHAnsi" w:cstheme="minorHAnsi"/>
                <w:szCs w:val="24"/>
                <w:lang w:eastAsia="nb-NO"/>
              </w:rPr>
              <w:t>Angående vibrasjoner skal grenseverdier for det utstyret som benyttes overholdes.</w:t>
            </w:r>
          </w:p>
        </w:tc>
      </w:tr>
      <w:tr w:rsidR="004A5723" w:rsidRPr="00D904B3" w14:paraId="26FF351F" w14:textId="77777777" w:rsidTr="004A5723">
        <w:tc>
          <w:tcPr>
            <w:tcW w:w="562" w:type="dxa"/>
            <w:shd w:val="clear" w:color="auto" w:fill="D9D9D9" w:themeFill="background1" w:themeFillShade="D9"/>
          </w:tcPr>
          <w:p w14:paraId="2F74A1CF"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14.</w:t>
            </w:r>
          </w:p>
        </w:tc>
        <w:tc>
          <w:tcPr>
            <w:tcW w:w="4678" w:type="dxa"/>
            <w:shd w:val="clear" w:color="auto" w:fill="FFFFFF" w:themeFill="background1"/>
          </w:tcPr>
          <w:p w14:paraId="28704736"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Arbeid som utsetter personer for kjemiske eller biologiske stoffer som kan medføre en belastning for sikkerhet, helse og arbeidsmiljø, eller som innebærer et lov- eller forskriftsfestet krav til helsekontroll.</w:t>
            </w:r>
          </w:p>
        </w:tc>
        <w:tc>
          <w:tcPr>
            <w:tcW w:w="3822" w:type="dxa"/>
            <w:shd w:val="clear" w:color="auto" w:fill="FFFFFF" w:themeFill="background1"/>
          </w:tcPr>
          <w:p w14:paraId="2C81445A" w14:textId="77777777" w:rsidR="001A17F4" w:rsidRDefault="001A17F4"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Det skal benyttes personlig verneutstyr mot eventuelle komponenter for liming/skjøting av kunstgressystemet.</w:t>
            </w:r>
          </w:p>
          <w:p w14:paraId="7668A141" w14:textId="2E665CAE" w:rsidR="004A5723" w:rsidRPr="00FD6D58" w:rsidRDefault="001A17F4"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Stoffkartotek og nødvendig forebyggende utstyr ved en eventuell eksponering</w:t>
            </w:r>
            <w:r w:rsidR="00014B3D">
              <w:rPr>
                <w:rFonts w:asciiTheme="minorHAnsi" w:eastAsia="Times New Roman" w:hAnsiTheme="minorHAnsi" w:cstheme="minorHAnsi"/>
                <w:szCs w:val="24"/>
                <w:lang w:eastAsia="nb-NO"/>
              </w:rPr>
              <w:t xml:space="preserve"> skal foreligge</w:t>
            </w:r>
            <w:r>
              <w:rPr>
                <w:rFonts w:asciiTheme="minorHAnsi" w:eastAsia="Times New Roman" w:hAnsiTheme="minorHAnsi" w:cstheme="minorHAnsi"/>
                <w:szCs w:val="24"/>
                <w:lang w:eastAsia="nb-NO"/>
              </w:rPr>
              <w:t xml:space="preserve">. </w:t>
            </w:r>
          </w:p>
        </w:tc>
      </w:tr>
      <w:tr w:rsidR="004A5723" w:rsidRPr="00D904B3" w14:paraId="0D89CA7D" w14:textId="77777777" w:rsidTr="004A5723">
        <w:tc>
          <w:tcPr>
            <w:tcW w:w="562" w:type="dxa"/>
            <w:shd w:val="clear" w:color="auto" w:fill="D9D9D9" w:themeFill="background1" w:themeFillShade="D9"/>
          </w:tcPr>
          <w:p w14:paraId="27A5BF81"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15.</w:t>
            </w:r>
          </w:p>
        </w:tc>
        <w:tc>
          <w:tcPr>
            <w:tcW w:w="4678" w:type="dxa"/>
            <w:shd w:val="clear" w:color="auto" w:fill="FFFFFF" w:themeFill="background1"/>
          </w:tcPr>
          <w:p w14:paraId="1CB07827"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Arbeid med ioniserende stråling som krever at det utpekes kontrollerte eller overvåkede soner.</w:t>
            </w:r>
          </w:p>
        </w:tc>
        <w:tc>
          <w:tcPr>
            <w:tcW w:w="3822" w:type="dxa"/>
            <w:shd w:val="clear" w:color="auto" w:fill="FFFFFF" w:themeFill="background1"/>
          </w:tcPr>
          <w:p w14:paraId="38FE442A" w14:textId="049467D0" w:rsidR="004A5723" w:rsidRPr="00FD6D58" w:rsidRDefault="005F4971"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Ikke identifisert som relevant.</w:t>
            </w:r>
          </w:p>
        </w:tc>
      </w:tr>
      <w:tr w:rsidR="004A5723" w:rsidRPr="00D904B3" w14:paraId="1F594DE6" w14:textId="77777777" w:rsidTr="004A5723">
        <w:tc>
          <w:tcPr>
            <w:tcW w:w="562" w:type="dxa"/>
            <w:shd w:val="clear" w:color="auto" w:fill="D9D9D9" w:themeFill="background1" w:themeFillShade="D9"/>
          </w:tcPr>
          <w:p w14:paraId="7A29DEF8"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16.</w:t>
            </w:r>
          </w:p>
        </w:tc>
        <w:tc>
          <w:tcPr>
            <w:tcW w:w="4678" w:type="dxa"/>
            <w:shd w:val="clear" w:color="auto" w:fill="FFFFFF" w:themeFill="background1"/>
          </w:tcPr>
          <w:p w14:paraId="335BCDD3"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Arbeid som innebærer brann- og eksplosjonsfare.</w:t>
            </w:r>
            <w:r w:rsidRPr="00D904B3">
              <w:rPr>
                <w:rFonts w:asciiTheme="minorHAnsi" w:eastAsia="Times New Roman" w:hAnsiTheme="minorHAnsi" w:cstheme="minorHAnsi"/>
                <w:szCs w:val="24"/>
                <w:lang w:eastAsia="nb-NO"/>
              </w:rPr>
              <w:br/>
            </w:r>
          </w:p>
        </w:tc>
        <w:tc>
          <w:tcPr>
            <w:tcW w:w="3822" w:type="dxa"/>
            <w:shd w:val="clear" w:color="auto" w:fill="FFFFFF" w:themeFill="background1"/>
          </w:tcPr>
          <w:p w14:paraId="63F3E9B2" w14:textId="4C5F5906" w:rsidR="004A5723" w:rsidRPr="00FD6D58" w:rsidRDefault="005F4971" w:rsidP="004A5723">
            <w:pPr>
              <w:rPr>
                <w:rFonts w:asciiTheme="minorHAnsi" w:eastAsia="Times New Roman" w:hAnsiTheme="minorHAnsi" w:cstheme="minorHAnsi"/>
                <w:szCs w:val="24"/>
                <w:lang w:eastAsia="nb-NO"/>
              </w:rPr>
            </w:pPr>
            <w:r>
              <w:rPr>
                <w:rFonts w:asciiTheme="minorHAnsi" w:eastAsia="Times New Roman" w:hAnsiTheme="minorHAnsi" w:cstheme="minorHAnsi"/>
                <w:szCs w:val="24"/>
                <w:lang w:eastAsia="nb-NO"/>
              </w:rPr>
              <w:t>Ikke identifisert som relevant.</w:t>
            </w:r>
          </w:p>
        </w:tc>
      </w:tr>
      <w:tr w:rsidR="004A5723" w:rsidRPr="00D904B3" w14:paraId="43A3E075" w14:textId="77777777" w:rsidTr="004A5723">
        <w:tc>
          <w:tcPr>
            <w:tcW w:w="562" w:type="dxa"/>
            <w:shd w:val="clear" w:color="auto" w:fill="D9D9D9" w:themeFill="background1" w:themeFillShade="D9"/>
          </w:tcPr>
          <w:p w14:paraId="400E2A2D" w14:textId="77777777" w:rsidR="004A5723" w:rsidRPr="00D904B3" w:rsidRDefault="004A5723" w:rsidP="004A5723">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 xml:space="preserve">17. </w:t>
            </w:r>
          </w:p>
        </w:tc>
        <w:tc>
          <w:tcPr>
            <w:tcW w:w="4678" w:type="dxa"/>
            <w:shd w:val="clear" w:color="auto" w:fill="FFFFFF" w:themeFill="background1"/>
          </w:tcPr>
          <w:p w14:paraId="7A74CDF8" w14:textId="77777777" w:rsidR="004A5723" w:rsidRPr="00D904B3" w:rsidRDefault="004A5723" w:rsidP="004A5723">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Annet.</w:t>
            </w:r>
            <w:r w:rsidRPr="00D904B3">
              <w:rPr>
                <w:rFonts w:asciiTheme="minorHAnsi" w:eastAsia="Times New Roman" w:hAnsiTheme="minorHAnsi" w:cstheme="minorHAnsi"/>
                <w:szCs w:val="24"/>
                <w:lang w:eastAsia="nb-NO"/>
              </w:rPr>
              <w:br/>
            </w:r>
          </w:p>
        </w:tc>
        <w:tc>
          <w:tcPr>
            <w:tcW w:w="3822" w:type="dxa"/>
            <w:shd w:val="clear" w:color="auto" w:fill="FFFFFF" w:themeFill="background1"/>
          </w:tcPr>
          <w:p w14:paraId="6E0EAA30" w14:textId="77777777" w:rsidR="004A5723" w:rsidRPr="00FD6D58" w:rsidRDefault="004A5723" w:rsidP="004A5723">
            <w:pPr>
              <w:rPr>
                <w:rFonts w:asciiTheme="minorHAnsi" w:eastAsia="Times New Roman" w:hAnsiTheme="minorHAnsi" w:cstheme="minorHAnsi"/>
                <w:szCs w:val="24"/>
                <w:lang w:eastAsia="nb-NO"/>
              </w:rPr>
            </w:pPr>
          </w:p>
        </w:tc>
      </w:tr>
    </w:tbl>
    <w:p w14:paraId="6058530D" w14:textId="471B2663" w:rsidR="00FC1730" w:rsidRPr="00D904B3" w:rsidRDefault="00FC1730" w:rsidP="00FC1730">
      <w:pPr>
        <w:rPr>
          <w:rFonts w:asciiTheme="minorHAnsi" w:eastAsia="Times New Roman" w:hAnsiTheme="minorHAnsi" w:cstheme="minorHAnsi"/>
          <w:sz w:val="24"/>
          <w:szCs w:val="24"/>
          <w:lang w:eastAsia="nb-NO"/>
        </w:rPr>
      </w:pPr>
    </w:p>
    <w:p w14:paraId="779C71AA" w14:textId="22612E8E" w:rsidR="008E2010" w:rsidRPr="00D904B3" w:rsidRDefault="008E2010" w:rsidP="00FC1730">
      <w:pPr>
        <w:rPr>
          <w:rFonts w:asciiTheme="minorHAnsi" w:eastAsia="Times New Roman" w:hAnsiTheme="minorHAnsi" w:cstheme="minorHAnsi"/>
          <w:sz w:val="24"/>
          <w:szCs w:val="24"/>
          <w:lang w:eastAsia="nb-NO"/>
        </w:rPr>
      </w:pPr>
    </w:p>
    <w:p w14:paraId="0543CED0" w14:textId="3EF24E71" w:rsidR="008E2010" w:rsidRPr="00D904B3" w:rsidRDefault="004A5723" w:rsidP="00FC1730">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Spesifikke tiltak</w:t>
      </w:r>
    </w:p>
    <w:p w14:paraId="70B80E1A" w14:textId="4D06FC2B" w:rsidR="004A5723" w:rsidRPr="00D904B3" w:rsidRDefault="004A5723"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For identifiserte risikoforhold som ikke lot seg eliminere under planlegging og prosjektering, skal følgende spesifikke tiltak iverksettes i utførelsesfasen:</w:t>
      </w:r>
    </w:p>
    <w:tbl>
      <w:tblPr>
        <w:tblStyle w:val="Tabellrutenett"/>
        <w:tblW w:w="9634" w:type="dxa"/>
        <w:tblLook w:val="04A0" w:firstRow="1" w:lastRow="0" w:firstColumn="1" w:lastColumn="0" w:noHBand="0" w:noVBand="1"/>
      </w:tblPr>
      <w:tblGrid>
        <w:gridCol w:w="498"/>
        <w:gridCol w:w="2400"/>
        <w:gridCol w:w="3337"/>
        <w:gridCol w:w="3399"/>
      </w:tblGrid>
      <w:tr w:rsidR="004A5723" w:rsidRPr="00D904B3" w14:paraId="20B5809C" w14:textId="77777777" w:rsidTr="004A5723">
        <w:tc>
          <w:tcPr>
            <w:tcW w:w="491" w:type="dxa"/>
            <w:shd w:val="clear" w:color="auto" w:fill="D9D9D9" w:themeFill="background1" w:themeFillShade="D9"/>
          </w:tcPr>
          <w:p w14:paraId="1794203D" w14:textId="32C4C940" w:rsidR="004A5723" w:rsidRPr="00D904B3" w:rsidRDefault="004A5723" w:rsidP="00FC1730">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Nr.</w:t>
            </w:r>
          </w:p>
        </w:tc>
        <w:tc>
          <w:tcPr>
            <w:tcW w:w="2401" w:type="dxa"/>
            <w:shd w:val="clear" w:color="auto" w:fill="D9D9D9" w:themeFill="background1" w:themeFillShade="D9"/>
          </w:tcPr>
          <w:p w14:paraId="28A58BDE" w14:textId="6B561361" w:rsidR="004A5723" w:rsidRPr="00D904B3" w:rsidRDefault="004A5723" w:rsidP="00FC1730">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Aktivitet/</w:t>
            </w:r>
            <w:r w:rsidRPr="00D904B3">
              <w:rPr>
                <w:rFonts w:asciiTheme="minorHAnsi" w:eastAsia="Times New Roman" w:hAnsiTheme="minorHAnsi" w:cstheme="minorHAnsi"/>
                <w:b/>
                <w:szCs w:val="24"/>
                <w:lang w:eastAsia="nb-NO"/>
              </w:rPr>
              <w:br/>
              <w:t>Arbeidsoperasjon</w:t>
            </w:r>
          </w:p>
        </w:tc>
        <w:tc>
          <w:tcPr>
            <w:tcW w:w="3340" w:type="dxa"/>
            <w:shd w:val="clear" w:color="auto" w:fill="D9D9D9" w:themeFill="background1" w:themeFillShade="D9"/>
          </w:tcPr>
          <w:p w14:paraId="71F396F7" w14:textId="716C9043" w:rsidR="004A5723" w:rsidRPr="00D904B3" w:rsidRDefault="004A5723" w:rsidP="00FC1730">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Fare/ uønsket hendelse</w:t>
            </w:r>
          </w:p>
        </w:tc>
        <w:tc>
          <w:tcPr>
            <w:tcW w:w="3402" w:type="dxa"/>
            <w:shd w:val="clear" w:color="auto" w:fill="D9D9D9" w:themeFill="background1" w:themeFillShade="D9"/>
          </w:tcPr>
          <w:p w14:paraId="28F38156" w14:textId="467843A4" w:rsidR="004A5723" w:rsidRPr="00D904B3" w:rsidRDefault="004A5723" w:rsidP="00FC1730">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Spesifikke tiltak</w:t>
            </w:r>
          </w:p>
        </w:tc>
      </w:tr>
      <w:tr w:rsidR="004A5723" w:rsidRPr="00D904B3" w14:paraId="10EB7ECF" w14:textId="77777777" w:rsidTr="004A5723">
        <w:tc>
          <w:tcPr>
            <w:tcW w:w="491" w:type="dxa"/>
            <w:shd w:val="clear" w:color="auto" w:fill="D9D9D9" w:themeFill="background1" w:themeFillShade="D9"/>
          </w:tcPr>
          <w:p w14:paraId="1B2F5C7D" w14:textId="56215EE5" w:rsidR="004A5723" w:rsidRPr="00D904B3" w:rsidRDefault="004A5723"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1.</w:t>
            </w:r>
          </w:p>
        </w:tc>
        <w:tc>
          <w:tcPr>
            <w:tcW w:w="2401" w:type="dxa"/>
            <w:shd w:val="clear" w:color="auto" w:fill="auto"/>
          </w:tcPr>
          <w:p w14:paraId="02FBDA11" w14:textId="77777777" w:rsidR="004A5723" w:rsidRPr="00D904B3" w:rsidRDefault="004A5723" w:rsidP="00FC1730">
            <w:pPr>
              <w:rPr>
                <w:rFonts w:asciiTheme="minorHAnsi" w:eastAsia="Times New Roman" w:hAnsiTheme="minorHAnsi" w:cstheme="minorHAnsi"/>
                <w:b/>
                <w:szCs w:val="24"/>
                <w:lang w:eastAsia="nb-NO"/>
              </w:rPr>
            </w:pPr>
          </w:p>
        </w:tc>
        <w:tc>
          <w:tcPr>
            <w:tcW w:w="3340" w:type="dxa"/>
            <w:shd w:val="clear" w:color="auto" w:fill="auto"/>
          </w:tcPr>
          <w:p w14:paraId="12E96990" w14:textId="77777777" w:rsidR="004A5723" w:rsidRPr="00D904B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1F837350" w14:textId="79835D69" w:rsidR="004A5723" w:rsidRPr="00D904B3" w:rsidRDefault="004A5723" w:rsidP="00FC1730">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br/>
            </w:r>
          </w:p>
        </w:tc>
      </w:tr>
      <w:tr w:rsidR="004A5723" w:rsidRPr="00D904B3" w14:paraId="7BC76518" w14:textId="77777777" w:rsidTr="004A5723">
        <w:tc>
          <w:tcPr>
            <w:tcW w:w="491" w:type="dxa"/>
            <w:shd w:val="clear" w:color="auto" w:fill="D9D9D9" w:themeFill="background1" w:themeFillShade="D9"/>
          </w:tcPr>
          <w:p w14:paraId="0251407A" w14:textId="40B0AA14" w:rsidR="004A5723" w:rsidRPr="00D904B3" w:rsidRDefault="004A5723"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2.</w:t>
            </w:r>
          </w:p>
        </w:tc>
        <w:tc>
          <w:tcPr>
            <w:tcW w:w="2401" w:type="dxa"/>
            <w:shd w:val="clear" w:color="auto" w:fill="auto"/>
          </w:tcPr>
          <w:p w14:paraId="02232B9E" w14:textId="77777777" w:rsidR="004A5723" w:rsidRPr="00D904B3" w:rsidRDefault="004A5723" w:rsidP="00FC1730">
            <w:pPr>
              <w:rPr>
                <w:rFonts w:asciiTheme="minorHAnsi" w:eastAsia="Times New Roman" w:hAnsiTheme="minorHAnsi" w:cstheme="minorHAnsi"/>
                <w:b/>
                <w:szCs w:val="24"/>
                <w:lang w:eastAsia="nb-NO"/>
              </w:rPr>
            </w:pPr>
          </w:p>
        </w:tc>
        <w:tc>
          <w:tcPr>
            <w:tcW w:w="3340" w:type="dxa"/>
            <w:shd w:val="clear" w:color="auto" w:fill="auto"/>
          </w:tcPr>
          <w:p w14:paraId="1A4CEEB8" w14:textId="77777777" w:rsidR="004A5723" w:rsidRPr="00D904B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146EDAAA" w14:textId="19506456" w:rsidR="004A5723" w:rsidRPr="00D904B3" w:rsidRDefault="004A5723" w:rsidP="00FC1730">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br/>
            </w:r>
          </w:p>
        </w:tc>
      </w:tr>
      <w:tr w:rsidR="004A5723" w:rsidRPr="00D904B3" w14:paraId="6C322173" w14:textId="77777777" w:rsidTr="004A5723">
        <w:tc>
          <w:tcPr>
            <w:tcW w:w="491" w:type="dxa"/>
            <w:shd w:val="clear" w:color="auto" w:fill="D9D9D9" w:themeFill="background1" w:themeFillShade="D9"/>
          </w:tcPr>
          <w:p w14:paraId="41A611FC" w14:textId="432B24AF" w:rsidR="004A5723" w:rsidRPr="00D904B3" w:rsidRDefault="004A5723"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3.</w:t>
            </w:r>
          </w:p>
        </w:tc>
        <w:tc>
          <w:tcPr>
            <w:tcW w:w="2401" w:type="dxa"/>
            <w:shd w:val="clear" w:color="auto" w:fill="auto"/>
          </w:tcPr>
          <w:p w14:paraId="1B0CC824" w14:textId="006FF861" w:rsidR="004A5723" w:rsidRPr="00D904B3" w:rsidRDefault="004A5723" w:rsidP="00FC1730">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br/>
            </w:r>
          </w:p>
        </w:tc>
        <w:tc>
          <w:tcPr>
            <w:tcW w:w="3340" w:type="dxa"/>
            <w:shd w:val="clear" w:color="auto" w:fill="auto"/>
          </w:tcPr>
          <w:p w14:paraId="5466CD84" w14:textId="77777777" w:rsidR="004A5723" w:rsidRPr="00D904B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06E722E3" w14:textId="77777777" w:rsidR="004A5723" w:rsidRPr="00D904B3" w:rsidRDefault="004A5723" w:rsidP="00FC1730">
            <w:pPr>
              <w:rPr>
                <w:rFonts w:asciiTheme="minorHAnsi" w:eastAsia="Times New Roman" w:hAnsiTheme="minorHAnsi" w:cstheme="minorHAnsi"/>
                <w:b/>
                <w:szCs w:val="24"/>
                <w:lang w:eastAsia="nb-NO"/>
              </w:rPr>
            </w:pPr>
          </w:p>
        </w:tc>
      </w:tr>
      <w:tr w:rsidR="004A5723" w:rsidRPr="00D904B3" w14:paraId="58F94BDE" w14:textId="77777777" w:rsidTr="004A5723">
        <w:tc>
          <w:tcPr>
            <w:tcW w:w="491" w:type="dxa"/>
            <w:shd w:val="clear" w:color="auto" w:fill="D9D9D9" w:themeFill="background1" w:themeFillShade="D9"/>
          </w:tcPr>
          <w:p w14:paraId="7B282725" w14:textId="7767C219" w:rsidR="004A5723" w:rsidRPr="00D904B3" w:rsidRDefault="004A5723"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4.</w:t>
            </w:r>
          </w:p>
        </w:tc>
        <w:tc>
          <w:tcPr>
            <w:tcW w:w="2401" w:type="dxa"/>
            <w:shd w:val="clear" w:color="auto" w:fill="auto"/>
          </w:tcPr>
          <w:p w14:paraId="4E72BDC3" w14:textId="50C3C6E7" w:rsidR="004A5723" w:rsidRPr="00D904B3" w:rsidRDefault="004A5723" w:rsidP="00FC1730">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br/>
            </w:r>
          </w:p>
        </w:tc>
        <w:tc>
          <w:tcPr>
            <w:tcW w:w="3340" w:type="dxa"/>
            <w:shd w:val="clear" w:color="auto" w:fill="auto"/>
          </w:tcPr>
          <w:p w14:paraId="22E6BD7B" w14:textId="77777777" w:rsidR="004A5723" w:rsidRPr="00D904B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08FFD0C8" w14:textId="77777777" w:rsidR="004A5723" w:rsidRPr="00D904B3" w:rsidRDefault="004A5723" w:rsidP="00FC1730">
            <w:pPr>
              <w:rPr>
                <w:rFonts w:asciiTheme="minorHAnsi" w:eastAsia="Times New Roman" w:hAnsiTheme="minorHAnsi" w:cstheme="minorHAnsi"/>
                <w:b/>
                <w:szCs w:val="24"/>
                <w:lang w:eastAsia="nb-NO"/>
              </w:rPr>
            </w:pPr>
          </w:p>
        </w:tc>
      </w:tr>
      <w:tr w:rsidR="004A5723" w:rsidRPr="00D904B3" w14:paraId="2C2183AD" w14:textId="77777777" w:rsidTr="004A5723">
        <w:tc>
          <w:tcPr>
            <w:tcW w:w="491" w:type="dxa"/>
            <w:shd w:val="clear" w:color="auto" w:fill="D9D9D9" w:themeFill="background1" w:themeFillShade="D9"/>
          </w:tcPr>
          <w:p w14:paraId="590872ED" w14:textId="1AF7E775" w:rsidR="004A5723" w:rsidRPr="00D904B3" w:rsidRDefault="004A5723"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lastRenderedPageBreak/>
              <w:t>5.</w:t>
            </w:r>
          </w:p>
        </w:tc>
        <w:tc>
          <w:tcPr>
            <w:tcW w:w="2401" w:type="dxa"/>
            <w:shd w:val="clear" w:color="auto" w:fill="auto"/>
          </w:tcPr>
          <w:p w14:paraId="342DC22B" w14:textId="29381065" w:rsidR="004A5723" w:rsidRPr="00D904B3" w:rsidRDefault="004A5723" w:rsidP="00FC1730">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t xml:space="preserve"> </w:t>
            </w:r>
            <w:r w:rsidRPr="00D904B3">
              <w:rPr>
                <w:rFonts w:asciiTheme="minorHAnsi" w:eastAsia="Times New Roman" w:hAnsiTheme="minorHAnsi" w:cstheme="minorHAnsi"/>
                <w:b/>
                <w:szCs w:val="24"/>
                <w:lang w:eastAsia="nb-NO"/>
              </w:rPr>
              <w:br/>
            </w:r>
          </w:p>
        </w:tc>
        <w:tc>
          <w:tcPr>
            <w:tcW w:w="3340" w:type="dxa"/>
            <w:shd w:val="clear" w:color="auto" w:fill="auto"/>
          </w:tcPr>
          <w:p w14:paraId="5A7EBDD1" w14:textId="77777777" w:rsidR="004A5723" w:rsidRPr="00D904B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4B44DEBB" w14:textId="77777777" w:rsidR="004A5723" w:rsidRPr="00D904B3" w:rsidRDefault="004A5723" w:rsidP="00FC1730">
            <w:pPr>
              <w:rPr>
                <w:rFonts w:asciiTheme="minorHAnsi" w:eastAsia="Times New Roman" w:hAnsiTheme="minorHAnsi" w:cstheme="minorHAnsi"/>
                <w:b/>
                <w:szCs w:val="24"/>
                <w:lang w:eastAsia="nb-NO"/>
              </w:rPr>
            </w:pPr>
          </w:p>
        </w:tc>
      </w:tr>
      <w:tr w:rsidR="004A5723" w:rsidRPr="00D904B3" w14:paraId="5ABF4BD7" w14:textId="77777777" w:rsidTr="004A5723">
        <w:tc>
          <w:tcPr>
            <w:tcW w:w="491" w:type="dxa"/>
            <w:shd w:val="clear" w:color="auto" w:fill="D9D9D9" w:themeFill="background1" w:themeFillShade="D9"/>
          </w:tcPr>
          <w:p w14:paraId="6AE97089" w14:textId="403F035C" w:rsidR="004A5723" w:rsidRPr="00D904B3" w:rsidRDefault="004A5723"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6.</w:t>
            </w:r>
          </w:p>
        </w:tc>
        <w:tc>
          <w:tcPr>
            <w:tcW w:w="2401" w:type="dxa"/>
            <w:shd w:val="clear" w:color="auto" w:fill="auto"/>
          </w:tcPr>
          <w:p w14:paraId="188F3A5F" w14:textId="09AA66B9" w:rsidR="004A5723" w:rsidRPr="00D904B3" w:rsidRDefault="004A5723" w:rsidP="00FC1730">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br/>
            </w:r>
          </w:p>
        </w:tc>
        <w:tc>
          <w:tcPr>
            <w:tcW w:w="3340" w:type="dxa"/>
            <w:shd w:val="clear" w:color="auto" w:fill="auto"/>
          </w:tcPr>
          <w:p w14:paraId="49BF1911" w14:textId="77777777" w:rsidR="004A5723" w:rsidRPr="00D904B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433170C0" w14:textId="77777777" w:rsidR="004A5723" w:rsidRPr="00D904B3" w:rsidRDefault="004A5723" w:rsidP="00FC1730">
            <w:pPr>
              <w:rPr>
                <w:rFonts w:asciiTheme="minorHAnsi" w:eastAsia="Times New Roman" w:hAnsiTheme="minorHAnsi" w:cstheme="minorHAnsi"/>
                <w:b/>
                <w:szCs w:val="24"/>
                <w:lang w:eastAsia="nb-NO"/>
              </w:rPr>
            </w:pPr>
          </w:p>
        </w:tc>
      </w:tr>
      <w:tr w:rsidR="004A5723" w:rsidRPr="00D904B3" w14:paraId="208BD474" w14:textId="77777777" w:rsidTr="004A5723">
        <w:tc>
          <w:tcPr>
            <w:tcW w:w="491" w:type="dxa"/>
            <w:shd w:val="clear" w:color="auto" w:fill="D9D9D9" w:themeFill="background1" w:themeFillShade="D9"/>
          </w:tcPr>
          <w:p w14:paraId="431236D7" w14:textId="7A460C7D" w:rsidR="004A5723" w:rsidRPr="00D904B3" w:rsidRDefault="004A5723"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7.</w:t>
            </w:r>
          </w:p>
        </w:tc>
        <w:tc>
          <w:tcPr>
            <w:tcW w:w="2401" w:type="dxa"/>
            <w:shd w:val="clear" w:color="auto" w:fill="auto"/>
          </w:tcPr>
          <w:p w14:paraId="2CCEB351" w14:textId="1D015EA9" w:rsidR="004A5723" w:rsidRPr="00D904B3" w:rsidRDefault="004A5723" w:rsidP="00FC1730">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br/>
            </w:r>
          </w:p>
        </w:tc>
        <w:tc>
          <w:tcPr>
            <w:tcW w:w="3340" w:type="dxa"/>
            <w:shd w:val="clear" w:color="auto" w:fill="auto"/>
          </w:tcPr>
          <w:p w14:paraId="10C202C5" w14:textId="77777777" w:rsidR="004A5723" w:rsidRPr="00D904B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7DF0F8F5" w14:textId="77777777" w:rsidR="004A5723" w:rsidRPr="00D904B3" w:rsidRDefault="004A5723" w:rsidP="00FC1730">
            <w:pPr>
              <w:rPr>
                <w:rFonts w:asciiTheme="minorHAnsi" w:eastAsia="Times New Roman" w:hAnsiTheme="minorHAnsi" w:cstheme="minorHAnsi"/>
                <w:b/>
                <w:szCs w:val="24"/>
                <w:lang w:eastAsia="nb-NO"/>
              </w:rPr>
            </w:pPr>
          </w:p>
        </w:tc>
      </w:tr>
      <w:tr w:rsidR="004A5723" w:rsidRPr="00D904B3" w14:paraId="63CCD763" w14:textId="77777777" w:rsidTr="004A5723">
        <w:tc>
          <w:tcPr>
            <w:tcW w:w="491" w:type="dxa"/>
            <w:shd w:val="clear" w:color="auto" w:fill="D9D9D9" w:themeFill="background1" w:themeFillShade="D9"/>
          </w:tcPr>
          <w:p w14:paraId="6D655C55" w14:textId="4B30D360" w:rsidR="004A5723" w:rsidRPr="00D904B3" w:rsidRDefault="004A5723"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8.</w:t>
            </w:r>
          </w:p>
        </w:tc>
        <w:tc>
          <w:tcPr>
            <w:tcW w:w="2401" w:type="dxa"/>
            <w:shd w:val="clear" w:color="auto" w:fill="auto"/>
          </w:tcPr>
          <w:p w14:paraId="64941E37" w14:textId="3D7C556D" w:rsidR="004A5723" w:rsidRPr="00D904B3" w:rsidRDefault="004A5723" w:rsidP="00FC1730">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br/>
            </w:r>
          </w:p>
        </w:tc>
        <w:tc>
          <w:tcPr>
            <w:tcW w:w="3340" w:type="dxa"/>
            <w:shd w:val="clear" w:color="auto" w:fill="auto"/>
          </w:tcPr>
          <w:p w14:paraId="21580F34" w14:textId="77777777" w:rsidR="004A5723" w:rsidRPr="00D904B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4A4C14F5" w14:textId="77777777" w:rsidR="004A5723" w:rsidRPr="00D904B3" w:rsidRDefault="004A5723" w:rsidP="00FC1730">
            <w:pPr>
              <w:rPr>
                <w:rFonts w:asciiTheme="minorHAnsi" w:eastAsia="Times New Roman" w:hAnsiTheme="minorHAnsi" w:cstheme="minorHAnsi"/>
                <w:b/>
                <w:szCs w:val="24"/>
                <w:lang w:eastAsia="nb-NO"/>
              </w:rPr>
            </w:pPr>
          </w:p>
        </w:tc>
      </w:tr>
      <w:tr w:rsidR="004A5723" w:rsidRPr="00D904B3" w14:paraId="509EB3EE" w14:textId="77777777" w:rsidTr="004A5723">
        <w:tc>
          <w:tcPr>
            <w:tcW w:w="491" w:type="dxa"/>
            <w:shd w:val="clear" w:color="auto" w:fill="D9D9D9" w:themeFill="background1" w:themeFillShade="D9"/>
          </w:tcPr>
          <w:p w14:paraId="4D6EB9A7" w14:textId="0C02455D" w:rsidR="004A5723" w:rsidRPr="00D904B3" w:rsidRDefault="004A5723"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9.</w:t>
            </w:r>
          </w:p>
        </w:tc>
        <w:tc>
          <w:tcPr>
            <w:tcW w:w="2401" w:type="dxa"/>
            <w:shd w:val="clear" w:color="auto" w:fill="auto"/>
          </w:tcPr>
          <w:p w14:paraId="2BD52026" w14:textId="1002C1F0" w:rsidR="004A5723" w:rsidRPr="00D904B3" w:rsidRDefault="004A5723" w:rsidP="00FC1730">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br/>
            </w:r>
          </w:p>
        </w:tc>
        <w:tc>
          <w:tcPr>
            <w:tcW w:w="3340" w:type="dxa"/>
            <w:shd w:val="clear" w:color="auto" w:fill="auto"/>
          </w:tcPr>
          <w:p w14:paraId="2A3F1B89" w14:textId="77777777" w:rsidR="004A5723" w:rsidRPr="00D904B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5210266B" w14:textId="77777777" w:rsidR="004A5723" w:rsidRPr="00D904B3" w:rsidRDefault="004A5723" w:rsidP="00FC1730">
            <w:pPr>
              <w:rPr>
                <w:rFonts w:asciiTheme="minorHAnsi" w:eastAsia="Times New Roman" w:hAnsiTheme="minorHAnsi" w:cstheme="minorHAnsi"/>
                <w:b/>
                <w:szCs w:val="24"/>
                <w:lang w:eastAsia="nb-NO"/>
              </w:rPr>
            </w:pPr>
          </w:p>
        </w:tc>
      </w:tr>
      <w:tr w:rsidR="004A5723" w:rsidRPr="00D904B3" w14:paraId="44500942" w14:textId="77777777" w:rsidTr="004A5723">
        <w:tc>
          <w:tcPr>
            <w:tcW w:w="491" w:type="dxa"/>
            <w:shd w:val="clear" w:color="auto" w:fill="D9D9D9" w:themeFill="background1" w:themeFillShade="D9"/>
          </w:tcPr>
          <w:p w14:paraId="0ECED5A7" w14:textId="2E88010B" w:rsidR="004A5723" w:rsidRPr="00D904B3" w:rsidRDefault="004A5723" w:rsidP="00FC1730">
            <w:pPr>
              <w:rPr>
                <w:rFonts w:asciiTheme="minorHAnsi" w:eastAsia="Times New Roman" w:hAnsiTheme="minorHAnsi" w:cstheme="minorHAnsi"/>
                <w:szCs w:val="24"/>
                <w:lang w:eastAsia="nb-NO"/>
              </w:rPr>
            </w:pPr>
            <w:r w:rsidRPr="00D904B3">
              <w:rPr>
                <w:rFonts w:asciiTheme="minorHAnsi" w:eastAsia="Times New Roman" w:hAnsiTheme="minorHAnsi" w:cstheme="minorHAnsi"/>
                <w:szCs w:val="24"/>
                <w:lang w:eastAsia="nb-NO"/>
              </w:rPr>
              <w:t>10.</w:t>
            </w:r>
          </w:p>
        </w:tc>
        <w:tc>
          <w:tcPr>
            <w:tcW w:w="2401" w:type="dxa"/>
            <w:shd w:val="clear" w:color="auto" w:fill="auto"/>
          </w:tcPr>
          <w:p w14:paraId="2FE70E8F" w14:textId="10D4C629" w:rsidR="004A5723" w:rsidRPr="00D904B3" w:rsidRDefault="004A5723" w:rsidP="00FC1730">
            <w:pPr>
              <w:rPr>
                <w:rFonts w:asciiTheme="minorHAnsi" w:eastAsia="Times New Roman" w:hAnsiTheme="minorHAnsi" w:cstheme="minorHAnsi"/>
                <w:b/>
                <w:szCs w:val="24"/>
                <w:lang w:eastAsia="nb-NO"/>
              </w:rPr>
            </w:pPr>
            <w:r w:rsidRPr="00D904B3">
              <w:rPr>
                <w:rFonts w:asciiTheme="minorHAnsi" w:eastAsia="Times New Roman" w:hAnsiTheme="minorHAnsi" w:cstheme="minorHAnsi"/>
                <w:b/>
                <w:szCs w:val="24"/>
                <w:lang w:eastAsia="nb-NO"/>
              </w:rPr>
              <w:br/>
            </w:r>
          </w:p>
        </w:tc>
        <w:tc>
          <w:tcPr>
            <w:tcW w:w="3340" w:type="dxa"/>
            <w:shd w:val="clear" w:color="auto" w:fill="auto"/>
          </w:tcPr>
          <w:p w14:paraId="4E2641D7" w14:textId="77777777" w:rsidR="004A5723" w:rsidRPr="00D904B3" w:rsidRDefault="004A5723" w:rsidP="00FC1730">
            <w:pPr>
              <w:rPr>
                <w:rFonts w:asciiTheme="minorHAnsi" w:eastAsia="Times New Roman" w:hAnsiTheme="minorHAnsi" w:cstheme="minorHAnsi"/>
                <w:b/>
                <w:szCs w:val="24"/>
                <w:lang w:eastAsia="nb-NO"/>
              </w:rPr>
            </w:pPr>
          </w:p>
        </w:tc>
        <w:tc>
          <w:tcPr>
            <w:tcW w:w="3402" w:type="dxa"/>
            <w:shd w:val="clear" w:color="auto" w:fill="auto"/>
          </w:tcPr>
          <w:p w14:paraId="2CB8B04B" w14:textId="77777777" w:rsidR="004A5723" w:rsidRPr="00D904B3" w:rsidRDefault="004A5723" w:rsidP="00FC1730">
            <w:pPr>
              <w:rPr>
                <w:rFonts w:asciiTheme="minorHAnsi" w:eastAsia="Times New Roman" w:hAnsiTheme="minorHAnsi" w:cstheme="minorHAnsi"/>
                <w:b/>
                <w:szCs w:val="24"/>
                <w:lang w:eastAsia="nb-NO"/>
              </w:rPr>
            </w:pPr>
          </w:p>
        </w:tc>
      </w:tr>
    </w:tbl>
    <w:p w14:paraId="2004D2D1" w14:textId="77777777" w:rsidR="004A5723" w:rsidRPr="00D904B3" w:rsidRDefault="004A5723" w:rsidP="00FC1730">
      <w:pPr>
        <w:rPr>
          <w:rFonts w:asciiTheme="minorHAnsi" w:eastAsia="Times New Roman" w:hAnsiTheme="minorHAnsi" w:cstheme="minorHAnsi"/>
          <w:szCs w:val="24"/>
          <w:lang w:eastAsia="nb-NO"/>
        </w:rPr>
      </w:pPr>
    </w:p>
    <w:p w14:paraId="146F837D" w14:textId="5593B39C" w:rsidR="008E2010" w:rsidRPr="00D904B3" w:rsidRDefault="008E2010" w:rsidP="00FC1730">
      <w:pPr>
        <w:rPr>
          <w:rFonts w:asciiTheme="minorHAnsi" w:eastAsia="Times New Roman" w:hAnsiTheme="minorHAnsi" w:cstheme="minorHAnsi"/>
          <w:sz w:val="24"/>
          <w:szCs w:val="24"/>
          <w:lang w:eastAsia="nb-NO"/>
        </w:rPr>
      </w:pPr>
    </w:p>
    <w:p w14:paraId="1E5E41D0" w14:textId="22B0E906" w:rsidR="008E2010" w:rsidRPr="00D904B3" w:rsidRDefault="004A5723" w:rsidP="004A5723">
      <w:pPr>
        <w:pStyle w:val="Overskrift1"/>
        <w:rPr>
          <w:rFonts w:cstheme="minorHAnsi"/>
        </w:rPr>
      </w:pPr>
      <w:bookmarkStart w:id="6" w:name="_Toc131403178"/>
      <w:r w:rsidRPr="00D904B3">
        <w:rPr>
          <w:rFonts w:cstheme="minorHAnsi"/>
        </w:rPr>
        <w:t>6. Rutiner for avviksbehandling (§8 d)</w:t>
      </w:r>
      <w:bookmarkEnd w:id="6"/>
      <w:r w:rsidRPr="00D904B3">
        <w:rPr>
          <w:rFonts w:cstheme="minorHAnsi"/>
        </w:rPr>
        <w:tab/>
      </w:r>
    </w:p>
    <w:p w14:paraId="68108DAF" w14:textId="0D2B6DC6" w:rsidR="008E2010" w:rsidRPr="00D904B3" w:rsidRDefault="004A5723" w:rsidP="00FD6D58">
      <w:pPr>
        <w:pStyle w:val="Listeavsnitt"/>
        <w:numPr>
          <w:ilvl w:val="0"/>
          <w:numId w:val="9"/>
        </w:numPr>
        <w:rPr>
          <w:rFonts w:asciiTheme="minorHAnsi" w:eastAsia="Times New Roman" w:hAnsiTheme="minorHAnsi" w:cstheme="minorHAnsi"/>
          <w:lang w:eastAsia="nb-NO"/>
        </w:rPr>
      </w:pPr>
      <w:r w:rsidRPr="00D904B3">
        <w:rPr>
          <w:rFonts w:asciiTheme="minorHAnsi" w:eastAsia="Times New Roman" w:hAnsiTheme="minorHAnsi" w:cstheme="minorHAnsi"/>
          <w:lang w:eastAsia="nb-NO"/>
        </w:rPr>
        <w:t xml:space="preserve">Avvik fra SHA-planen skal rapporteres på vedlagt </w:t>
      </w:r>
      <w:hyperlink r:id="rId18" w:history="1">
        <w:r w:rsidRPr="00D904B3">
          <w:rPr>
            <w:rStyle w:val="Hyperkobling"/>
            <w:rFonts w:asciiTheme="minorHAnsi" w:eastAsia="Times New Roman" w:hAnsiTheme="minorHAnsi" w:cstheme="minorHAnsi"/>
            <w:lang w:eastAsia="nb-NO"/>
          </w:rPr>
          <w:t>avviksskjema</w:t>
        </w:r>
      </w:hyperlink>
      <w:r w:rsidRPr="00D904B3">
        <w:rPr>
          <w:rFonts w:asciiTheme="minorHAnsi" w:eastAsia="Times New Roman" w:hAnsiTheme="minorHAnsi" w:cstheme="minorHAnsi"/>
          <w:lang w:eastAsia="nb-NO"/>
        </w:rPr>
        <w:t>, og sendes byggherren via koordinator for utførelse.</w:t>
      </w:r>
    </w:p>
    <w:p w14:paraId="37E55284" w14:textId="1CD815FB" w:rsidR="004A5723" w:rsidRPr="00D904B3" w:rsidRDefault="004A5723" w:rsidP="00FD6D58">
      <w:pPr>
        <w:pStyle w:val="Listeavsnitt"/>
        <w:numPr>
          <w:ilvl w:val="0"/>
          <w:numId w:val="9"/>
        </w:numPr>
        <w:rPr>
          <w:rFonts w:asciiTheme="minorHAnsi" w:eastAsia="Times New Roman" w:hAnsiTheme="minorHAnsi" w:cstheme="minorHAnsi"/>
          <w:lang w:eastAsia="nb-NO"/>
        </w:rPr>
      </w:pPr>
      <w:r w:rsidRPr="00D904B3">
        <w:rPr>
          <w:rFonts w:asciiTheme="minorHAnsi" w:eastAsia="Times New Roman" w:hAnsiTheme="minorHAnsi" w:cstheme="minorHAnsi"/>
          <w:lang w:eastAsia="nb-NO"/>
        </w:rPr>
        <w:t xml:space="preserve">Risikoforhold som er forårsaket av byggherren og/eller de </w:t>
      </w:r>
      <w:proofErr w:type="spellStart"/>
      <w:r w:rsidRPr="00D904B3">
        <w:rPr>
          <w:rFonts w:asciiTheme="minorHAnsi" w:eastAsia="Times New Roman" w:hAnsiTheme="minorHAnsi" w:cstheme="minorHAnsi"/>
          <w:lang w:eastAsia="nb-NO"/>
        </w:rPr>
        <w:t>prosjekterendes</w:t>
      </w:r>
      <w:proofErr w:type="spellEnd"/>
      <w:r w:rsidRPr="00D904B3">
        <w:rPr>
          <w:rFonts w:asciiTheme="minorHAnsi" w:eastAsia="Times New Roman" w:hAnsiTheme="minorHAnsi" w:cstheme="minorHAnsi"/>
          <w:lang w:eastAsia="nb-NO"/>
        </w:rPr>
        <w:t xml:space="preserve"> valg, og som ikke er beskrevet i SHA-planen skal meldes som avvik til byggherren.</w:t>
      </w:r>
    </w:p>
    <w:p w14:paraId="28CFF389" w14:textId="773E5689" w:rsidR="009835F8" w:rsidRPr="00D904B3" w:rsidRDefault="009835F8" w:rsidP="00FD6D58">
      <w:pPr>
        <w:pStyle w:val="Listeavsnitt"/>
        <w:numPr>
          <w:ilvl w:val="0"/>
          <w:numId w:val="9"/>
        </w:numPr>
        <w:rPr>
          <w:rFonts w:asciiTheme="minorHAnsi" w:eastAsia="Times New Roman" w:hAnsiTheme="minorHAnsi" w:cstheme="minorHAnsi"/>
          <w:lang w:eastAsia="nb-NO"/>
        </w:rPr>
      </w:pPr>
      <w:r w:rsidRPr="00D904B3">
        <w:rPr>
          <w:rFonts w:asciiTheme="minorHAnsi" w:eastAsia="Times New Roman" w:hAnsiTheme="minorHAnsi" w:cstheme="minorHAnsi"/>
          <w:lang w:eastAsia="nb-NO"/>
        </w:rPr>
        <w:t>Koordinator for utførelse skal fortløpende holde byggherren orientert om avvik knyttet til SHA-planen og komme med anbefalinger om tiltak.</w:t>
      </w:r>
    </w:p>
    <w:p w14:paraId="18C238FE" w14:textId="63E32B3E" w:rsidR="009835F8" w:rsidRPr="00D904B3" w:rsidRDefault="009835F8" w:rsidP="00FD6D58">
      <w:pPr>
        <w:pStyle w:val="Listeavsnitt"/>
        <w:numPr>
          <w:ilvl w:val="0"/>
          <w:numId w:val="9"/>
        </w:numPr>
        <w:rPr>
          <w:rFonts w:asciiTheme="minorHAnsi" w:eastAsia="Times New Roman" w:hAnsiTheme="minorHAnsi" w:cstheme="minorHAnsi"/>
          <w:lang w:eastAsia="nb-NO"/>
        </w:rPr>
      </w:pPr>
      <w:r w:rsidRPr="00D904B3">
        <w:rPr>
          <w:rFonts w:asciiTheme="minorHAnsi" w:eastAsia="Times New Roman" w:hAnsiTheme="minorHAnsi" w:cstheme="minorHAnsi"/>
          <w:lang w:eastAsia="nb-NO"/>
        </w:rPr>
        <w:t>SHA-koordinator for utførelsen (KU) skal vedlikeholde og ajourføre SHA-planen med vedlegg underveis i selve byggeprosessen, slik at planen til enhver tid samsvarer med alle forhold som avviker fra utgangspunktet.</w:t>
      </w:r>
    </w:p>
    <w:p w14:paraId="1CFEDA4B" w14:textId="3CE624B2" w:rsidR="009835F8" w:rsidRPr="00D904B3" w:rsidRDefault="009835F8" w:rsidP="00FD6D58">
      <w:pPr>
        <w:pStyle w:val="Listeavsnitt"/>
        <w:numPr>
          <w:ilvl w:val="0"/>
          <w:numId w:val="9"/>
        </w:numPr>
        <w:rPr>
          <w:rFonts w:asciiTheme="minorHAnsi" w:eastAsia="Times New Roman" w:hAnsiTheme="minorHAnsi" w:cstheme="minorHAnsi"/>
          <w:lang w:eastAsia="nb-NO"/>
        </w:rPr>
      </w:pPr>
      <w:r w:rsidRPr="00D904B3">
        <w:rPr>
          <w:rFonts w:asciiTheme="minorHAnsi" w:eastAsia="Times New Roman" w:hAnsiTheme="minorHAnsi" w:cstheme="minorHAnsi"/>
          <w:lang w:eastAsia="nb-NO"/>
        </w:rPr>
        <w:t>Byggherren skal beslutte og godkjenne tiltak og nødvendige oppdateringer av SHA-planen.</w:t>
      </w:r>
    </w:p>
    <w:p w14:paraId="641A90FC" w14:textId="2834C409" w:rsidR="009835F8" w:rsidRPr="00D904B3" w:rsidRDefault="009835F8" w:rsidP="00FD6D58">
      <w:pPr>
        <w:pStyle w:val="Listeavsnitt"/>
        <w:numPr>
          <w:ilvl w:val="0"/>
          <w:numId w:val="9"/>
        </w:numPr>
        <w:rPr>
          <w:rFonts w:asciiTheme="minorHAnsi" w:eastAsia="Times New Roman" w:hAnsiTheme="minorHAnsi" w:cstheme="minorHAnsi"/>
          <w:lang w:eastAsia="nb-NO"/>
        </w:rPr>
      </w:pPr>
      <w:r w:rsidRPr="00D904B3">
        <w:rPr>
          <w:rFonts w:asciiTheme="minorHAnsi" w:eastAsia="Times New Roman" w:hAnsiTheme="minorHAnsi" w:cstheme="minorHAnsi"/>
          <w:lang w:eastAsia="nb-NO"/>
        </w:rPr>
        <w:t>Arbeidsgivere og enmannsbedrifter holdes løpende orientert om endringer i SHA-planen.</w:t>
      </w:r>
    </w:p>
    <w:p w14:paraId="37C700B5" w14:textId="5BCED177" w:rsidR="008E2010" w:rsidRPr="00D904B3" w:rsidRDefault="008E2010" w:rsidP="00FC1730">
      <w:pPr>
        <w:rPr>
          <w:rFonts w:asciiTheme="minorHAnsi" w:eastAsia="Times New Roman" w:hAnsiTheme="minorHAnsi" w:cstheme="minorHAnsi"/>
          <w:sz w:val="24"/>
          <w:szCs w:val="24"/>
          <w:lang w:eastAsia="nb-NO"/>
        </w:rPr>
      </w:pPr>
    </w:p>
    <w:p w14:paraId="115FF6D4" w14:textId="459368CD" w:rsidR="008E2010" w:rsidRPr="009B5BBB" w:rsidRDefault="006C123B" w:rsidP="00FC1730">
      <w:pPr>
        <w:rPr>
          <w:rFonts w:asciiTheme="minorHAnsi" w:eastAsia="Times New Roman" w:hAnsiTheme="minorHAnsi" w:cstheme="minorHAnsi"/>
          <w:b/>
          <w:sz w:val="24"/>
          <w:szCs w:val="24"/>
          <w:lang w:eastAsia="nb-NO"/>
        </w:rPr>
      </w:pPr>
      <w:r w:rsidRPr="00D904B3">
        <w:rPr>
          <w:rFonts w:asciiTheme="minorHAnsi" w:eastAsia="Times New Roman" w:hAnsiTheme="minorHAnsi" w:cstheme="minorHAnsi"/>
          <w:b/>
          <w:sz w:val="24"/>
          <w:szCs w:val="24"/>
          <w:lang w:eastAsia="nb-NO"/>
        </w:rPr>
        <w:t>Vedlegg</w:t>
      </w:r>
      <w:r w:rsidR="009B5BBB">
        <w:rPr>
          <w:rFonts w:asciiTheme="minorHAnsi" w:eastAsia="Times New Roman" w:hAnsiTheme="minorHAnsi" w:cstheme="minorHAnsi"/>
          <w:b/>
          <w:sz w:val="24"/>
          <w:szCs w:val="24"/>
          <w:lang w:eastAsia="nb-NO"/>
        </w:rPr>
        <w:t>:</w:t>
      </w:r>
    </w:p>
    <w:p w14:paraId="19D2FE94" w14:textId="38EDA408" w:rsidR="008E2010" w:rsidRPr="00D904B3" w:rsidRDefault="008E2010" w:rsidP="00FC1730">
      <w:pPr>
        <w:rPr>
          <w:rFonts w:asciiTheme="minorHAnsi" w:eastAsia="Times New Roman" w:hAnsiTheme="minorHAnsi" w:cstheme="minorHAnsi"/>
          <w:sz w:val="24"/>
          <w:szCs w:val="24"/>
          <w:lang w:eastAsia="nb-NO"/>
        </w:rPr>
      </w:pPr>
    </w:p>
    <w:p w14:paraId="61A9CEDA" w14:textId="0A6B2579" w:rsidR="008E2010" w:rsidRPr="00D904B3" w:rsidRDefault="008E2010" w:rsidP="00FC1730">
      <w:pPr>
        <w:rPr>
          <w:rFonts w:asciiTheme="minorHAnsi" w:eastAsia="Times New Roman" w:hAnsiTheme="minorHAnsi" w:cstheme="minorHAnsi"/>
          <w:sz w:val="24"/>
          <w:szCs w:val="24"/>
          <w:lang w:eastAsia="nb-NO"/>
        </w:rPr>
      </w:pPr>
    </w:p>
    <w:sectPr w:rsidR="008E2010" w:rsidRPr="00D904B3" w:rsidSect="001F5869">
      <w:headerReference w:type="default" r:id="rId19"/>
      <w:footerReference w:type="default" r:id="rId20"/>
      <w:headerReference w:type="first" r:id="rId21"/>
      <w:footerReference w:type="first" r:id="rId22"/>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BD9D7B3" w14:textId="77777777" w:rsidR="004A5723" w:rsidRDefault="004A5723" w:rsidP="008560E2">
      <w:pPr>
        <w:spacing w:after="0" w:line="240" w:lineRule="auto"/>
      </w:pPr>
      <w:r>
        <w:separator/>
      </w:r>
    </w:p>
  </w:endnote>
  <w:endnote w:type="continuationSeparator" w:id="0">
    <w:p w14:paraId="754673F1" w14:textId="77777777" w:rsidR="004A5723" w:rsidRDefault="004A5723" w:rsidP="008560E2">
      <w:pPr>
        <w:spacing w:after="0" w:line="240" w:lineRule="auto"/>
      </w:pPr>
      <w:r>
        <w:continuationSeparator/>
      </w:r>
    </w:p>
  </w:endnote>
  <w:endnote w:type="continuationNotice" w:id="1">
    <w:p w14:paraId="1CE50071" w14:textId="77777777" w:rsidR="004A5723" w:rsidRDefault="004A572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lrutenett"/>
      <w:tblW w:w="10440" w:type="dxa"/>
      <w:tblInd w:w="-8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38"/>
      <w:gridCol w:w="2268"/>
      <w:gridCol w:w="1234"/>
    </w:tblGrid>
    <w:tr w:rsidR="004A5723" w:rsidRPr="00A81041" w14:paraId="403CE74B" w14:textId="77777777" w:rsidTr="005B0228">
      <w:trPr>
        <w:trHeight w:val="283"/>
      </w:trPr>
      <w:tc>
        <w:tcPr>
          <w:tcW w:w="6938" w:type="dxa"/>
        </w:tcPr>
        <w:p w14:paraId="0E000407" w14:textId="256B4F0A" w:rsidR="004A5723" w:rsidRPr="00FD27A3" w:rsidRDefault="004A5723" w:rsidP="00C60179">
          <w:pPr>
            <w:pStyle w:val="Bunntekst"/>
            <w:tabs>
              <w:tab w:val="clear" w:pos="4536"/>
              <w:tab w:val="clear" w:pos="9072"/>
              <w:tab w:val="left" w:pos="6990"/>
            </w:tabs>
            <w:rPr>
              <w:rFonts w:cs="Arial"/>
              <w:sz w:val="18"/>
              <w:szCs w:val="18"/>
            </w:rPr>
          </w:pPr>
          <w:r w:rsidRPr="00FD27A3">
            <w:rPr>
              <w:b/>
              <w:sz w:val="18"/>
              <w:szCs w:val="18"/>
            </w:rPr>
            <w:t>Tittel</w:t>
          </w:r>
          <w:r w:rsidRPr="00FD27A3">
            <w:rPr>
              <w:sz w:val="18"/>
              <w:szCs w:val="18"/>
            </w:rPr>
            <w:t>:</w:t>
          </w:r>
          <w:r>
            <w:rPr>
              <w:sz w:val="18"/>
              <w:szCs w:val="18"/>
            </w:rPr>
            <w:t xml:space="preserve"> </w:t>
          </w:r>
          <w:sdt>
            <w:sdtPr>
              <w:rPr>
                <w:sz w:val="18"/>
                <w:szCs w:val="18"/>
              </w:rPr>
              <w:alias w:val="Tittel"/>
              <w:tag w:val=""/>
              <w:id w:val="-1869055445"/>
              <w:placeholder>
                <w:docPart w:val="A219BAAA1039479282C0229BDDD0C695"/>
              </w:placeholder>
              <w:dataBinding w:prefixMappings="xmlns:ns0='http://purl.org/dc/elements/1.1/' xmlns:ns1='http://schemas.openxmlformats.org/package/2006/metadata/core-properties' " w:xpath="/ns1:coreProperties[1]/ns0:title[1]" w:storeItemID="{6C3C8BC8-F283-45AE-878A-BAB7291924A1}"/>
              <w:text/>
            </w:sdtPr>
            <w:sdtEndPr/>
            <w:sdtContent>
              <w:r w:rsidR="0005384C">
                <w:rPr>
                  <w:sz w:val="18"/>
                  <w:szCs w:val="18"/>
                </w:rPr>
                <w:t>SHA-Plan: Rehabilitering Selbak kunstgressbane</w:t>
              </w:r>
            </w:sdtContent>
          </w:sdt>
        </w:p>
      </w:tc>
      <w:tc>
        <w:tcPr>
          <w:tcW w:w="2268" w:type="dxa"/>
        </w:tcPr>
        <w:p w14:paraId="31A72808" w14:textId="4492724D" w:rsidR="004A5723" w:rsidRPr="007B4CE1" w:rsidRDefault="004A5723" w:rsidP="00C60179">
          <w:pPr>
            <w:pStyle w:val="Bunntekst"/>
            <w:jc w:val="right"/>
            <w:rPr>
              <w:rFonts w:cs="Arial"/>
              <w:sz w:val="18"/>
              <w:szCs w:val="18"/>
            </w:rPr>
          </w:pPr>
          <w:r w:rsidRPr="00A81041">
            <w:rPr>
              <w:rFonts w:asciiTheme="minorHAnsi" w:hAnsiTheme="minorHAnsi" w:cstheme="minorHAnsi"/>
              <w:b/>
              <w:sz w:val="18"/>
              <w:szCs w:val="18"/>
            </w:rPr>
            <w:t>Utskriftsdato:</w:t>
          </w:r>
          <w:r w:rsidRPr="00A81041">
            <w:rPr>
              <w:rFonts w:asciiTheme="minorHAnsi" w:hAnsiTheme="minorHAnsi" w:cstheme="minorHAnsi"/>
              <w:sz w:val="18"/>
              <w:szCs w:val="18"/>
            </w:rPr>
            <w:t xml:space="preserve"> </w:t>
          </w:r>
          <w:r w:rsidRPr="00A81041">
            <w:rPr>
              <w:rFonts w:cstheme="minorHAnsi"/>
              <w:sz w:val="18"/>
              <w:szCs w:val="18"/>
            </w:rPr>
            <w:fldChar w:fldCharType="begin"/>
          </w:r>
          <w:r w:rsidRPr="00A81041">
            <w:rPr>
              <w:rFonts w:asciiTheme="minorHAnsi" w:hAnsiTheme="minorHAnsi" w:cstheme="minorHAnsi"/>
              <w:sz w:val="18"/>
              <w:szCs w:val="18"/>
            </w:rPr>
            <w:instrText xml:space="preserve"> DATE   \* MERGEFORMAT </w:instrText>
          </w:r>
          <w:r w:rsidRPr="00A81041">
            <w:rPr>
              <w:rFonts w:cstheme="minorHAnsi"/>
              <w:sz w:val="18"/>
              <w:szCs w:val="18"/>
            </w:rPr>
            <w:fldChar w:fldCharType="separate"/>
          </w:r>
          <w:r w:rsidR="0005384C" w:rsidRPr="0005384C">
            <w:rPr>
              <w:rFonts w:cstheme="minorHAnsi"/>
              <w:noProof/>
              <w:sz w:val="18"/>
              <w:szCs w:val="18"/>
            </w:rPr>
            <w:t>19.05.2026</w:t>
          </w:r>
          <w:r w:rsidRPr="00A81041">
            <w:rPr>
              <w:rFonts w:cstheme="minorHAnsi"/>
              <w:sz w:val="18"/>
              <w:szCs w:val="18"/>
            </w:rPr>
            <w:fldChar w:fldCharType="end"/>
          </w:r>
        </w:p>
      </w:tc>
      <w:tc>
        <w:tcPr>
          <w:tcW w:w="1234" w:type="dxa"/>
        </w:tcPr>
        <w:p w14:paraId="74B78A2D" w14:textId="62EF4C5D" w:rsidR="004A5723" w:rsidRPr="007B4CE1" w:rsidRDefault="004A5723" w:rsidP="00C60179">
          <w:pPr>
            <w:pStyle w:val="Bunntekst"/>
            <w:jc w:val="right"/>
            <w:rPr>
              <w:rFonts w:cs="Arial"/>
              <w:sz w:val="18"/>
              <w:szCs w:val="18"/>
            </w:rPr>
          </w:pPr>
          <w:r w:rsidRPr="007B4CE1">
            <w:rPr>
              <w:rFonts w:cs="Arial"/>
              <w:sz w:val="18"/>
              <w:szCs w:val="18"/>
            </w:rPr>
            <w:t xml:space="preserve">Side </w:t>
          </w:r>
          <w:r w:rsidRPr="007B4CE1">
            <w:rPr>
              <w:rFonts w:cs="Arial"/>
              <w:sz w:val="18"/>
              <w:szCs w:val="18"/>
            </w:rPr>
            <w:fldChar w:fldCharType="begin"/>
          </w:r>
          <w:r w:rsidRPr="007B4CE1">
            <w:rPr>
              <w:rFonts w:cs="Arial"/>
              <w:sz w:val="18"/>
              <w:szCs w:val="18"/>
            </w:rPr>
            <w:instrText xml:space="preserve"> PAGE  \* Arabic  \* MERGEFORMAT </w:instrText>
          </w:r>
          <w:r w:rsidRPr="007B4CE1">
            <w:rPr>
              <w:rFonts w:cs="Arial"/>
              <w:sz w:val="18"/>
              <w:szCs w:val="18"/>
            </w:rPr>
            <w:fldChar w:fldCharType="separate"/>
          </w:r>
          <w:r w:rsidR="00875B64">
            <w:rPr>
              <w:rFonts w:cs="Arial"/>
              <w:noProof/>
              <w:sz w:val="18"/>
              <w:szCs w:val="18"/>
            </w:rPr>
            <w:t>2</w:t>
          </w:r>
          <w:r w:rsidRPr="007B4CE1">
            <w:rPr>
              <w:rFonts w:cs="Arial"/>
              <w:sz w:val="18"/>
              <w:szCs w:val="18"/>
            </w:rPr>
            <w:fldChar w:fldCharType="end"/>
          </w:r>
          <w:r w:rsidRPr="007B4CE1">
            <w:rPr>
              <w:rFonts w:cs="Arial"/>
              <w:sz w:val="18"/>
              <w:szCs w:val="18"/>
            </w:rPr>
            <w:t xml:space="preserve"> av </w:t>
          </w:r>
          <w:r w:rsidRPr="007B4CE1">
            <w:rPr>
              <w:rFonts w:cs="Arial"/>
              <w:sz w:val="18"/>
              <w:szCs w:val="18"/>
            </w:rPr>
            <w:fldChar w:fldCharType="begin"/>
          </w:r>
          <w:r w:rsidRPr="007B4CE1">
            <w:rPr>
              <w:rFonts w:cs="Arial"/>
              <w:sz w:val="18"/>
              <w:szCs w:val="18"/>
            </w:rPr>
            <w:instrText xml:space="preserve"> NUMPAGES  \* Arabic  \* MERGEFORMAT </w:instrText>
          </w:r>
          <w:r w:rsidRPr="007B4CE1">
            <w:rPr>
              <w:rFonts w:cs="Arial"/>
              <w:sz w:val="18"/>
              <w:szCs w:val="18"/>
            </w:rPr>
            <w:fldChar w:fldCharType="separate"/>
          </w:r>
          <w:r w:rsidR="00875B64">
            <w:rPr>
              <w:rFonts w:cs="Arial"/>
              <w:noProof/>
              <w:sz w:val="18"/>
              <w:szCs w:val="18"/>
            </w:rPr>
            <w:t>6</w:t>
          </w:r>
          <w:r w:rsidRPr="007B4CE1">
            <w:rPr>
              <w:rFonts w:cs="Arial"/>
              <w:noProof/>
              <w:sz w:val="18"/>
              <w:szCs w:val="18"/>
            </w:rPr>
            <w:fldChar w:fldCharType="end"/>
          </w:r>
        </w:p>
      </w:tc>
    </w:tr>
  </w:tbl>
  <w:p w14:paraId="10343F7A" w14:textId="77777777" w:rsidR="004A5723" w:rsidRPr="00C60179" w:rsidRDefault="004A5723">
    <w:pPr>
      <w:pStyle w:val="Bunntekst"/>
      <w:rPr>
        <w:sz w:val="8"/>
        <w:szCs w:val="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lrutenett"/>
      <w:tblW w:w="10440" w:type="dxa"/>
      <w:tblInd w:w="-8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38"/>
      <w:gridCol w:w="2268"/>
      <w:gridCol w:w="1234"/>
    </w:tblGrid>
    <w:tr w:rsidR="004A5723" w:rsidRPr="00A81041" w14:paraId="5547176B" w14:textId="77777777" w:rsidTr="007B4CE1">
      <w:trPr>
        <w:trHeight w:val="283"/>
      </w:trPr>
      <w:tc>
        <w:tcPr>
          <w:tcW w:w="6938" w:type="dxa"/>
        </w:tcPr>
        <w:p w14:paraId="6BDBA718" w14:textId="651AE180" w:rsidR="004A5723" w:rsidRPr="00FD27A3" w:rsidRDefault="004A5723" w:rsidP="007B4CE1">
          <w:pPr>
            <w:pStyle w:val="Bunntekst"/>
            <w:tabs>
              <w:tab w:val="clear" w:pos="4536"/>
              <w:tab w:val="clear" w:pos="9072"/>
              <w:tab w:val="left" w:pos="6990"/>
            </w:tabs>
            <w:rPr>
              <w:rFonts w:cs="Arial"/>
              <w:sz w:val="18"/>
              <w:szCs w:val="18"/>
            </w:rPr>
          </w:pPr>
          <w:r w:rsidRPr="00FD27A3">
            <w:rPr>
              <w:b/>
              <w:sz w:val="18"/>
              <w:szCs w:val="18"/>
            </w:rPr>
            <w:t>Tittel</w:t>
          </w:r>
          <w:r w:rsidRPr="00FD27A3">
            <w:rPr>
              <w:sz w:val="18"/>
              <w:szCs w:val="18"/>
            </w:rPr>
            <w:t>:</w:t>
          </w:r>
          <w:r>
            <w:rPr>
              <w:sz w:val="18"/>
              <w:szCs w:val="18"/>
            </w:rPr>
            <w:t xml:space="preserve"> </w:t>
          </w:r>
          <w:sdt>
            <w:sdtPr>
              <w:rPr>
                <w:sz w:val="18"/>
                <w:szCs w:val="18"/>
              </w:rPr>
              <w:alias w:val="Tittel"/>
              <w:tag w:val=""/>
              <w:id w:val="778840004"/>
              <w:placeholder>
                <w:docPart w:val="C840F25F2BB049229E4F754A599A8C38"/>
              </w:placeholder>
              <w:dataBinding w:prefixMappings="xmlns:ns0='http://purl.org/dc/elements/1.1/' xmlns:ns1='http://schemas.openxmlformats.org/package/2006/metadata/core-properties' " w:xpath="/ns1:coreProperties[1]/ns0:title[1]" w:storeItemID="{6C3C8BC8-F283-45AE-878A-BAB7291924A1}"/>
              <w:text/>
            </w:sdtPr>
            <w:sdtEndPr/>
            <w:sdtContent>
              <w:r w:rsidR="0005384C">
                <w:rPr>
                  <w:sz w:val="18"/>
                  <w:szCs w:val="18"/>
                </w:rPr>
                <w:t>SHA-Plan: Rehabilitering Selbak kunstgressbane</w:t>
              </w:r>
            </w:sdtContent>
          </w:sdt>
        </w:p>
      </w:tc>
      <w:tc>
        <w:tcPr>
          <w:tcW w:w="2268" w:type="dxa"/>
        </w:tcPr>
        <w:p w14:paraId="5179D12E" w14:textId="1674C401" w:rsidR="004A5723" w:rsidRPr="007B4CE1" w:rsidRDefault="004A5723" w:rsidP="007B4CE1">
          <w:pPr>
            <w:pStyle w:val="Bunntekst"/>
            <w:jc w:val="right"/>
            <w:rPr>
              <w:rFonts w:cs="Arial"/>
              <w:sz w:val="18"/>
              <w:szCs w:val="18"/>
            </w:rPr>
          </w:pPr>
          <w:r w:rsidRPr="00A81041">
            <w:rPr>
              <w:rFonts w:asciiTheme="minorHAnsi" w:hAnsiTheme="minorHAnsi" w:cstheme="minorHAnsi"/>
              <w:b/>
              <w:sz w:val="18"/>
              <w:szCs w:val="18"/>
            </w:rPr>
            <w:t>Utskriftsdato:</w:t>
          </w:r>
          <w:r w:rsidRPr="00A81041">
            <w:rPr>
              <w:rFonts w:asciiTheme="minorHAnsi" w:hAnsiTheme="minorHAnsi" w:cstheme="minorHAnsi"/>
              <w:sz w:val="18"/>
              <w:szCs w:val="18"/>
            </w:rPr>
            <w:t xml:space="preserve"> </w:t>
          </w:r>
          <w:r w:rsidRPr="00A81041">
            <w:rPr>
              <w:rFonts w:cstheme="minorHAnsi"/>
              <w:sz w:val="18"/>
              <w:szCs w:val="18"/>
            </w:rPr>
            <w:fldChar w:fldCharType="begin"/>
          </w:r>
          <w:r w:rsidRPr="00A81041">
            <w:rPr>
              <w:rFonts w:asciiTheme="minorHAnsi" w:hAnsiTheme="minorHAnsi" w:cstheme="minorHAnsi"/>
              <w:sz w:val="18"/>
              <w:szCs w:val="18"/>
            </w:rPr>
            <w:instrText xml:space="preserve"> DATE   \* MERGEFORMAT </w:instrText>
          </w:r>
          <w:r w:rsidRPr="00A81041">
            <w:rPr>
              <w:rFonts w:cstheme="minorHAnsi"/>
              <w:sz w:val="18"/>
              <w:szCs w:val="18"/>
            </w:rPr>
            <w:fldChar w:fldCharType="separate"/>
          </w:r>
          <w:r w:rsidR="0005384C" w:rsidRPr="0005384C">
            <w:rPr>
              <w:rFonts w:cstheme="minorHAnsi"/>
              <w:noProof/>
              <w:sz w:val="18"/>
              <w:szCs w:val="18"/>
            </w:rPr>
            <w:t>19.05.2026</w:t>
          </w:r>
          <w:r w:rsidRPr="00A81041">
            <w:rPr>
              <w:rFonts w:cstheme="minorHAnsi"/>
              <w:sz w:val="18"/>
              <w:szCs w:val="18"/>
            </w:rPr>
            <w:fldChar w:fldCharType="end"/>
          </w:r>
        </w:p>
      </w:tc>
      <w:tc>
        <w:tcPr>
          <w:tcW w:w="1234" w:type="dxa"/>
        </w:tcPr>
        <w:p w14:paraId="64A62785" w14:textId="1CDE1FF6" w:rsidR="004A5723" w:rsidRPr="007B4CE1" w:rsidRDefault="004A5723" w:rsidP="007B4CE1">
          <w:pPr>
            <w:pStyle w:val="Bunntekst"/>
            <w:jc w:val="right"/>
            <w:rPr>
              <w:rFonts w:cs="Arial"/>
              <w:sz w:val="18"/>
              <w:szCs w:val="18"/>
            </w:rPr>
          </w:pPr>
          <w:r w:rsidRPr="007B4CE1">
            <w:rPr>
              <w:rFonts w:cs="Arial"/>
              <w:sz w:val="18"/>
              <w:szCs w:val="18"/>
            </w:rPr>
            <w:t xml:space="preserve">Side </w:t>
          </w:r>
          <w:r w:rsidRPr="007B4CE1">
            <w:rPr>
              <w:rFonts w:cs="Arial"/>
              <w:sz w:val="18"/>
              <w:szCs w:val="18"/>
            </w:rPr>
            <w:fldChar w:fldCharType="begin"/>
          </w:r>
          <w:r w:rsidRPr="007B4CE1">
            <w:rPr>
              <w:rFonts w:cs="Arial"/>
              <w:sz w:val="18"/>
              <w:szCs w:val="18"/>
            </w:rPr>
            <w:instrText xml:space="preserve"> PAGE  \* Arabic  \* MERGEFORMAT </w:instrText>
          </w:r>
          <w:r w:rsidRPr="007B4CE1">
            <w:rPr>
              <w:rFonts w:cs="Arial"/>
              <w:sz w:val="18"/>
              <w:szCs w:val="18"/>
            </w:rPr>
            <w:fldChar w:fldCharType="separate"/>
          </w:r>
          <w:r w:rsidR="004D6A44">
            <w:rPr>
              <w:rFonts w:cs="Arial"/>
              <w:noProof/>
              <w:sz w:val="18"/>
              <w:szCs w:val="18"/>
            </w:rPr>
            <w:t>1</w:t>
          </w:r>
          <w:r w:rsidRPr="007B4CE1">
            <w:rPr>
              <w:rFonts w:cs="Arial"/>
              <w:sz w:val="18"/>
              <w:szCs w:val="18"/>
            </w:rPr>
            <w:fldChar w:fldCharType="end"/>
          </w:r>
          <w:r w:rsidRPr="007B4CE1">
            <w:rPr>
              <w:rFonts w:cs="Arial"/>
              <w:sz w:val="18"/>
              <w:szCs w:val="18"/>
            </w:rPr>
            <w:t xml:space="preserve"> av </w:t>
          </w:r>
          <w:r w:rsidRPr="007B4CE1">
            <w:rPr>
              <w:rFonts w:cs="Arial"/>
              <w:sz w:val="18"/>
              <w:szCs w:val="18"/>
            </w:rPr>
            <w:fldChar w:fldCharType="begin"/>
          </w:r>
          <w:r w:rsidRPr="007B4CE1">
            <w:rPr>
              <w:rFonts w:cs="Arial"/>
              <w:sz w:val="18"/>
              <w:szCs w:val="18"/>
            </w:rPr>
            <w:instrText xml:space="preserve"> NUMPAGES  \* Arabic  \* MERGEFORMAT </w:instrText>
          </w:r>
          <w:r w:rsidRPr="007B4CE1">
            <w:rPr>
              <w:rFonts w:cs="Arial"/>
              <w:sz w:val="18"/>
              <w:szCs w:val="18"/>
            </w:rPr>
            <w:fldChar w:fldCharType="separate"/>
          </w:r>
          <w:r w:rsidR="004D6A44">
            <w:rPr>
              <w:rFonts w:cs="Arial"/>
              <w:noProof/>
              <w:sz w:val="18"/>
              <w:szCs w:val="18"/>
            </w:rPr>
            <w:t>6</w:t>
          </w:r>
          <w:r w:rsidRPr="007B4CE1">
            <w:rPr>
              <w:rFonts w:cs="Arial"/>
              <w:noProof/>
              <w:sz w:val="18"/>
              <w:szCs w:val="18"/>
            </w:rPr>
            <w:fldChar w:fldCharType="end"/>
          </w:r>
        </w:p>
      </w:tc>
    </w:tr>
  </w:tbl>
  <w:p w14:paraId="618DC7C8" w14:textId="52E88E18" w:rsidR="004A5723" w:rsidRPr="007B4CE1" w:rsidRDefault="004A5723" w:rsidP="00DD4ACB">
    <w:pPr>
      <w:pStyle w:val="Bunntekst"/>
      <w:tabs>
        <w:tab w:val="clear" w:pos="4536"/>
        <w:tab w:val="clear" w:pos="9072"/>
        <w:tab w:val="left" w:pos="1275"/>
      </w:tabs>
      <w:rPr>
        <w:sz w:val="8"/>
        <w:szCs w:val="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7CFD00" w14:textId="77777777" w:rsidR="004A5723" w:rsidRDefault="004A5723" w:rsidP="008560E2">
      <w:pPr>
        <w:spacing w:after="0" w:line="240" w:lineRule="auto"/>
      </w:pPr>
      <w:r>
        <w:separator/>
      </w:r>
    </w:p>
  </w:footnote>
  <w:footnote w:type="continuationSeparator" w:id="0">
    <w:p w14:paraId="242FF5D0" w14:textId="77777777" w:rsidR="004A5723" w:rsidRDefault="004A5723" w:rsidP="008560E2">
      <w:pPr>
        <w:spacing w:after="0" w:line="240" w:lineRule="auto"/>
      </w:pPr>
      <w:r>
        <w:continuationSeparator/>
      </w:r>
    </w:p>
  </w:footnote>
  <w:footnote w:type="continuationNotice" w:id="1">
    <w:p w14:paraId="3A2ED58A" w14:textId="77777777" w:rsidR="004A5723" w:rsidRDefault="004A572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7C7FAD" w14:textId="5FCFF42A" w:rsidR="004A5723" w:rsidRDefault="004A5723" w:rsidP="00AC6F34">
    <w:pPr>
      <w:pStyle w:val="Topptekst"/>
      <w:tabs>
        <w:tab w:val="clear" w:pos="4536"/>
        <w:tab w:val="clear" w:pos="9072"/>
        <w:tab w:val="left" w:pos="303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Vanligtabell51"/>
      <w:tblW w:w="5229" w:type="pct"/>
      <w:tblInd w:w="0" w:type="dxa"/>
      <w:tblLook w:val="0400" w:firstRow="0" w:lastRow="0" w:firstColumn="0" w:lastColumn="0" w:noHBand="0" w:noVBand="1"/>
    </w:tblPr>
    <w:tblGrid>
      <w:gridCol w:w="2043"/>
      <w:gridCol w:w="5034"/>
      <w:gridCol w:w="2408"/>
    </w:tblGrid>
    <w:tr w:rsidR="004A5723" w14:paraId="3E05E5C1" w14:textId="77777777" w:rsidTr="00DB2BFC">
      <w:trPr>
        <w:cnfStyle w:val="000000100000" w:firstRow="0" w:lastRow="0" w:firstColumn="0" w:lastColumn="0" w:oddVBand="0" w:evenVBand="0" w:oddHBand="1" w:evenHBand="0" w:firstRowFirstColumn="0" w:firstRowLastColumn="0" w:lastRowFirstColumn="0" w:lastRowLastColumn="0"/>
        <w:trHeight w:val="294"/>
      </w:trPr>
      <w:tc>
        <w:tcPr>
          <w:tcW w:w="1112" w:type="pct"/>
          <w:hideMark/>
        </w:tcPr>
        <w:p w14:paraId="05FEC48B" w14:textId="77777777" w:rsidR="004A5723" w:rsidRDefault="004A5723">
          <w:pPr>
            <w:pStyle w:val="Topptekst"/>
            <w:rPr>
              <w:rFonts w:asciiTheme="minorHAnsi" w:hAnsiTheme="minorHAnsi"/>
              <w:b/>
              <w:i/>
            </w:rPr>
          </w:pPr>
          <w:r>
            <w:rPr>
              <w:rFonts w:asciiTheme="minorHAnsi" w:hAnsiTheme="minorHAnsi"/>
              <w:b/>
            </w:rPr>
            <w:t>Dokumenttype:</w:t>
          </w:r>
        </w:p>
      </w:tc>
      <w:tc>
        <w:tcPr>
          <w:tcW w:w="2688" w:type="pct"/>
          <w:hideMark/>
        </w:tcPr>
        <w:p w14:paraId="19C6BDC6" w14:textId="77777777" w:rsidR="004A5723" w:rsidRDefault="004A5723">
          <w:pPr>
            <w:pStyle w:val="Topptekst"/>
            <w:rPr>
              <w:rFonts w:asciiTheme="minorHAnsi" w:hAnsiTheme="minorHAnsi"/>
              <w:b/>
              <w:i/>
            </w:rPr>
          </w:pPr>
          <w:r>
            <w:rPr>
              <w:rFonts w:asciiTheme="minorHAnsi" w:hAnsiTheme="minorHAnsi"/>
              <w:b/>
            </w:rPr>
            <w:t>Revideres av:</w:t>
          </w:r>
        </w:p>
      </w:tc>
      <w:tc>
        <w:tcPr>
          <w:tcW w:w="1201" w:type="pct"/>
          <w:hideMark/>
        </w:tcPr>
        <w:p w14:paraId="786B0E06" w14:textId="0422108F" w:rsidR="004A5723" w:rsidRDefault="004A5723" w:rsidP="007C3DA9">
          <w:pPr>
            <w:pStyle w:val="Topptekst"/>
            <w:rPr>
              <w:rFonts w:asciiTheme="minorHAnsi" w:hAnsiTheme="minorHAnsi"/>
              <w:b/>
              <w:i/>
            </w:rPr>
          </w:pPr>
          <w:r>
            <w:rPr>
              <w:rFonts w:asciiTheme="minorHAnsi" w:hAnsiTheme="minorHAnsi"/>
              <w:b/>
            </w:rPr>
            <w:t>Versjon:</w:t>
          </w:r>
        </w:p>
      </w:tc>
    </w:tr>
    <w:tr w:rsidR="004A5723" w14:paraId="4A911E79" w14:textId="77777777" w:rsidTr="00DB2BFC">
      <w:trPr>
        <w:trHeight w:val="279"/>
      </w:trPr>
      <w:sdt>
        <w:sdtPr>
          <w:rPr>
            <w:sz w:val="20"/>
          </w:rPr>
          <w:alias w:val="DokumentTypeVisning"/>
          <w:tag w:val="DokumentTypeVisning"/>
          <w:id w:val="-475073606"/>
          <w:placeholder>
            <w:docPart w:val="2F3C2F5BD4ED4F6DB8B2D174F59D75D1"/>
          </w:placeholder>
          <w:dataBinding w:prefixMappings="xmlns:ns0='http://schemas.microsoft.com/office/2006/metadata/properties' xmlns:ns1='http://www.w3.org/2001/XMLSchema-instance' xmlns:ns2='http://schemas.microsoft.com/office/infopath/2007/PartnerControls' xmlns:ns3='http://schemas.microsoft.com/sharepoint/v3' xmlns:ns4='61d45153-949c-4e11-a91a-0a85b9d624a1' " w:xpath="/ns0:properties[1]/documentManagement[1]/ns3:DokumentTypeVisning[1]" w:storeItemID="{4871E127-FE95-4E5B-A787-7CCED5F7B7DA}"/>
          <w:text/>
        </w:sdtPr>
        <w:sdtEndPr/>
        <w:sdtContent>
          <w:tc>
            <w:tcPr>
              <w:tcW w:w="1112" w:type="pct"/>
              <w:hideMark/>
            </w:tcPr>
            <w:p w14:paraId="034BF469" w14:textId="1F484705" w:rsidR="004A5723" w:rsidRDefault="004A5723">
              <w:pPr>
                <w:pStyle w:val="Topptekst"/>
                <w:rPr>
                  <w:sz w:val="20"/>
                </w:rPr>
              </w:pPr>
              <w:r>
                <w:rPr>
                  <w:sz w:val="20"/>
                </w:rPr>
                <w:t>Mal</w:t>
              </w:r>
            </w:p>
          </w:tc>
        </w:sdtContent>
      </w:sdt>
      <w:sdt>
        <w:sdtPr>
          <w:rPr>
            <w:sz w:val="20"/>
          </w:rPr>
          <w:alias w:val="Revideres av"/>
          <w:tag w:val="Revisjonsansvarlig"/>
          <w:id w:val="2004242080"/>
          <w:lock w:val="contentLocked"/>
          <w:placeholder>
            <w:docPart w:val="CF5127924835445B90AB6313CB96FC3D"/>
          </w:placeholder>
          <w:dataBinding w:prefixMappings="xmlns:ns0='http://schemas.microsoft.com/office/2006/metadata/properties' xmlns:ns1='http://www.w3.org/2001/XMLSchema-instance' xmlns:ns2='http://schemas.microsoft.com/office/infopath/2007/PartnerControls' xmlns:ns3='http://schemas.microsoft.com/sharepoint/v3' xmlns:ns4='61d45153-949c-4e11-a91a-0a85b9d624a1' " w:xpath="/ns0:properties[1]/documentManagement[1]/ns3:Revisjonsansvarlig[1]/ns3:UserInfo[1]/ns3:DisplayName[1]" w:storeItemID="{4871E127-FE95-4E5B-A787-7CCED5F7B7DA}"/>
          <w:text/>
        </w:sdtPr>
        <w:sdtEndPr/>
        <w:sdtContent>
          <w:tc>
            <w:tcPr>
              <w:tcW w:w="2688" w:type="pct"/>
              <w:hideMark/>
            </w:tcPr>
            <w:p w14:paraId="13EC04B6" w14:textId="44C1BEF7" w:rsidR="004A5723" w:rsidRDefault="004A5723">
              <w:pPr>
                <w:pStyle w:val="Topptekst"/>
                <w:rPr>
                  <w:sz w:val="20"/>
                </w:rPr>
              </w:pPr>
              <w:r>
                <w:rPr>
                  <w:sz w:val="20"/>
                </w:rPr>
                <w:t>Ringstad Anja Linett Iversen</w:t>
              </w:r>
            </w:p>
          </w:tc>
        </w:sdtContent>
      </w:sdt>
      <w:sdt>
        <w:sdtPr>
          <w:rPr>
            <w:sz w:val="20"/>
          </w:rPr>
          <w:alias w:val="VersjonVisning"/>
          <w:tag w:val="VersjonVisning"/>
          <w:id w:val="-2081511269"/>
          <w:placeholder>
            <w:docPart w:val="36655F54FD904E4B86CA8829E93FEB20"/>
          </w:placeholder>
          <w:dataBinding w:prefixMappings="xmlns:ns0='http://schemas.microsoft.com/office/2006/metadata/properties' xmlns:ns1='http://www.w3.org/2001/XMLSchema-instance' xmlns:ns2='http://schemas.microsoft.com/office/infopath/2007/PartnerControls' xmlns:ns3='http://schemas.microsoft.com/sharepoint/v3' xmlns:ns4='61d45153-949c-4e11-a91a-0a85b9d624a1' " w:xpath="/ns0:properties[1]/documentManagement[1]/ns3:VersjonVisning[1]" w:storeItemID="{4871E127-FE95-4E5B-A787-7CCED5F7B7DA}"/>
          <w:text/>
        </w:sdtPr>
        <w:sdtEndPr/>
        <w:sdtContent>
          <w:tc>
            <w:tcPr>
              <w:tcW w:w="1201" w:type="pct"/>
              <w:hideMark/>
            </w:tcPr>
            <w:p w14:paraId="607D862C" w14:textId="5B10F28F" w:rsidR="004A5723" w:rsidRDefault="005B02ED">
              <w:pPr>
                <w:pStyle w:val="Topptekst"/>
                <w:rPr>
                  <w:sz w:val="20"/>
                </w:rPr>
              </w:pPr>
              <w:r>
                <w:rPr>
                  <w:sz w:val="20"/>
                </w:rPr>
                <w:t>3.0</w:t>
              </w:r>
            </w:p>
          </w:tc>
        </w:sdtContent>
      </w:sdt>
    </w:tr>
    <w:tr w:rsidR="004A5723" w14:paraId="192E0A52" w14:textId="77777777" w:rsidTr="00DB2BFC">
      <w:trPr>
        <w:cnfStyle w:val="000000100000" w:firstRow="0" w:lastRow="0" w:firstColumn="0" w:lastColumn="0" w:oddVBand="0" w:evenVBand="0" w:oddHBand="1" w:evenHBand="0" w:firstRowFirstColumn="0" w:firstRowLastColumn="0" w:lastRowFirstColumn="0" w:lastRowLastColumn="0"/>
        <w:trHeight w:val="279"/>
      </w:trPr>
      <w:tc>
        <w:tcPr>
          <w:tcW w:w="1112" w:type="pct"/>
        </w:tcPr>
        <w:p w14:paraId="3C4AF5A7" w14:textId="77777777" w:rsidR="004A5723" w:rsidRDefault="004A5723">
          <w:pPr>
            <w:pStyle w:val="Topptekst"/>
          </w:pPr>
        </w:p>
      </w:tc>
      <w:tc>
        <w:tcPr>
          <w:tcW w:w="2688" w:type="pct"/>
          <w:hideMark/>
        </w:tcPr>
        <w:p w14:paraId="22BEDE83" w14:textId="77777777" w:rsidR="004A5723" w:rsidRDefault="004A5723">
          <w:pPr>
            <w:pStyle w:val="Topptekst"/>
            <w:rPr>
              <w:rFonts w:asciiTheme="minorHAnsi" w:hAnsiTheme="minorHAnsi" w:cstheme="minorHAnsi"/>
            </w:rPr>
          </w:pPr>
          <w:r>
            <w:rPr>
              <w:rFonts w:asciiTheme="minorHAnsi" w:hAnsiTheme="minorHAnsi" w:cstheme="minorHAnsi"/>
              <w:b/>
            </w:rPr>
            <w:t>Dokumentansvarlig:</w:t>
          </w:r>
        </w:p>
      </w:tc>
      <w:tc>
        <w:tcPr>
          <w:tcW w:w="1201" w:type="pct"/>
          <w:hideMark/>
        </w:tcPr>
        <w:p w14:paraId="0F6B0F13" w14:textId="77777777" w:rsidR="004A5723" w:rsidRDefault="004A5723">
          <w:pPr>
            <w:pStyle w:val="Topptekst"/>
            <w:rPr>
              <w:rFonts w:asciiTheme="minorHAnsi" w:hAnsiTheme="minorHAnsi" w:cstheme="minorHAnsi"/>
            </w:rPr>
          </w:pPr>
          <w:r>
            <w:rPr>
              <w:rFonts w:asciiTheme="minorHAnsi" w:hAnsiTheme="minorHAnsi" w:cstheme="minorHAnsi"/>
              <w:b/>
            </w:rPr>
            <w:t>Godkjent dato:</w:t>
          </w:r>
        </w:p>
      </w:tc>
    </w:tr>
    <w:tr w:rsidR="004A5723" w14:paraId="2CFCA7C4" w14:textId="77777777" w:rsidTr="00DB2BFC">
      <w:trPr>
        <w:trHeight w:val="262"/>
      </w:trPr>
      <w:tc>
        <w:tcPr>
          <w:tcW w:w="1112" w:type="pct"/>
          <w:tcBorders>
            <w:top w:val="nil"/>
            <w:left w:val="nil"/>
            <w:bottom w:val="single" w:sz="4" w:space="0" w:color="auto"/>
            <w:right w:val="nil"/>
          </w:tcBorders>
        </w:tcPr>
        <w:p w14:paraId="164EAB08" w14:textId="77777777" w:rsidR="004A5723" w:rsidRDefault="004A5723">
          <w:pPr>
            <w:pStyle w:val="Topptekst"/>
            <w:rPr>
              <w:rFonts w:cs="Arial"/>
            </w:rPr>
          </w:pPr>
        </w:p>
      </w:tc>
      <w:sdt>
        <w:sdtPr>
          <w:rPr>
            <w:sz w:val="20"/>
          </w:rPr>
          <w:alias w:val="Godkjenner"/>
          <w:tag w:val="Godkjenner"/>
          <w:id w:val="963228698"/>
          <w:lock w:val="contentLocked"/>
          <w:placeholder>
            <w:docPart w:val="B5ADD13729F14733A8EB051B68B8DDBF"/>
          </w:placeholder>
          <w:dataBinding w:prefixMappings="xmlns:ns0='http://schemas.microsoft.com/office/2006/metadata/properties' xmlns:ns1='http://www.w3.org/2001/XMLSchema-instance' xmlns:ns2='http://schemas.microsoft.com/office/infopath/2007/PartnerControls' xmlns:ns3='http://schemas.microsoft.com/sharepoint/v3' xmlns:ns4='61d45153-949c-4e11-a91a-0a85b9d624a1' " w:xpath="/ns0:properties[1]/documentManagement[1]/ns3:Godkjenner[1]/ns3:UserInfo[1]/ns3:DisplayName[1]" w:storeItemID="{4871E127-FE95-4E5B-A787-7CCED5F7B7DA}"/>
          <w:text/>
        </w:sdtPr>
        <w:sdtEndPr/>
        <w:sdtContent>
          <w:tc>
            <w:tcPr>
              <w:tcW w:w="2688" w:type="pct"/>
              <w:tcBorders>
                <w:top w:val="nil"/>
                <w:left w:val="nil"/>
                <w:bottom w:val="single" w:sz="4" w:space="0" w:color="auto"/>
                <w:right w:val="nil"/>
              </w:tcBorders>
              <w:hideMark/>
            </w:tcPr>
            <w:p w14:paraId="63041112" w14:textId="66DCAA40" w:rsidR="004A5723" w:rsidRDefault="004A5723">
              <w:pPr>
                <w:pStyle w:val="Topptekst"/>
                <w:rPr>
                  <w:sz w:val="20"/>
                </w:rPr>
              </w:pPr>
              <w:r>
                <w:rPr>
                  <w:sz w:val="20"/>
                </w:rPr>
                <w:t>Janssen Øystein</w:t>
              </w:r>
            </w:p>
          </w:tc>
        </w:sdtContent>
      </w:sdt>
      <w:tc>
        <w:tcPr>
          <w:tcW w:w="1201" w:type="pct"/>
          <w:tcBorders>
            <w:top w:val="nil"/>
            <w:left w:val="nil"/>
            <w:bottom w:val="single" w:sz="4" w:space="0" w:color="auto"/>
            <w:right w:val="nil"/>
          </w:tcBorders>
          <w:hideMark/>
        </w:tcPr>
        <w:p w14:paraId="2E0FBE1A" w14:textId="52C3C32B" w:rsidR="004A5723" w:rsidRDefault="00713237">
          <w:pPr>
            <w:pStyle w:val="Topptekst"/>
            <w:tabs>
              <w:tab w:val="right" w:pos="3192"/>
            </w:tabs>
            <w:rPr>
              <w:sz w:val="20"/>
            </w:rPr>
          </w:pPr>
          <w:sdt>
            <w:sdtPr>
              <w:rPr>
                <w:sz w:val="20"/>
              </w:rPr>
              <w:alias w:val="Godkjent dato"/>
              <w:tag w:val="LastApprovedDate"/>
              <w:id w:val="-793674840"/>
              <w:placeholder>
                <w:docPart w:val="E4CB78A909FB4D37825C642291E2668C"/>
              </w:placeholder>
              <w:dataBinding w:prefixMappings="xmlns:ns0='http://schemas.microsoft.com/office/2006/metadata/properties' xmlns:ns1='http://www.w3.org/2001/XMLSchema-instance' xmlns:ns2='http://schemas.microsoft.com/office/infopath/2007/PartnerControls' xmlns:ns3='http://schemas.microsoft.com/sharepoint/v3' xmlns:ns4='a7574aa3-63e5-4743-a473-a5f9998e2869' " w:xpath="/ns0:properties[1]/documentManagement[1]/ns3:LastApprovedDate[1]" w:storeItemID="{4871E127-FE95-4E5B-A787-7CCED5F7B7DA}"/>
              <w:date w:fullDate="2023-04-28T00:00:00Z">
                <w:dateFormat w:val="dd.MM.yyyy"/>
                <w:lid w:val="nb-NO"/>
                <w:storeMappedDataAs w:val="dateTime"/>
                <w:calendar w:val="gregorian"/>
              </w:date>
            </w:sdtPr>
            <w:sdtEndPr/>
            <w:sdtContent>
              <w:r w:rsidR="005B02ED">
                <w:rPr>
                  <w:sz w:val="20"/>
                </w:rPr>
                <w:t>28.04.2023</w:t>
              </w:r>
            </w:sdtContent>
          </w:sdt>
          <w:r w:rsidR="004A5723">
            <w:rPr>
              <w:sz w:val="20"/>
            </w:rPr>
            <w:tab/>
          </w:r>
        </w:p>
      </w:tc>
    </w:tr>
  </w:tbl>
  <w:p w14:paraId="49484EDF" w14:textId="2AC064CD" w:rsidR="004A5723" w:rsidRPr="00CF6056" w:rsidRDefault="004A5723" w:rsidP="00CF6056">
    <w:pPr>
      <w:pStyle w:val="Topptekst"/>
      <w:rPr>
        <w:rFonts w:cs="Arial"/>
      </w:rPr>
    </w:pPr>
    <w:r>
      <w:rPr>
        <w:rFonts w:cs="Arial"/>
        <w:noProof/>
        <w:lang w:eastAsia="nb-NO"/>
      </w:rPr>
      <w:drawing>
        <wp:anchor distT="0" distB="0" distL="114300" distR="114300" simplePos="0" relativeHeight="251658241" behindDoc="1" locked="0" layoutInCell="1" allowOverlap="1" wp14:anchorId="1753591F" wp14:editId="43878149">
          <wp:simplePos x="0" y="0"/>
          <wp:positionH relativeFrom="column">
            <wp:posOffset>-675005</wp:posOffset>
          </wp:positionH>
          <wp:positionV relativeFrom="paragraph">
            <wp:posOffset>-721360</wp:posOffset>
          </wp:positionV>
          <wp:extent cx="578485" cy="647700"/>
          <wp:effectExtent l="0" t="0" r="0" b="0"/>
          <wp:wrapTight wrapText="bothSides">
            <wp:wrapPolygon edited="0">
              <wp:start x="0" y="0"/>
              <wp:lineTo x="0" y="20965"/>
              <wp:lineTo x="20628" y="20965"/>
              <wp:lineTo x="20628" y="0"/>
              <wp:lineTo x="0" y="0"/>
            </wp:wrapPolygon>
          </wp:wrapTight>
          <wp:docPr id="20" name="Bild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8485" cy="647700"/>
                  </a:xfrm>
                  <a:prstGeom prst="rect">
                    <a:avLst/>
                  </a:prstGeom>
                  <a:noFill/>
                </pic:spPr>
              </pic:pic>
            </a:graphicData>
          </a:graphic>
          <wp14:sizeRelH relativeFrom="margin">
            <wp14:pctWidth>0</wp14:pctWidth>
          </wp14:sizeRelH>
          <wp14:sizeRelV relativeFrom="margin">
            <wp14:pctHeight>0</wp14:pctHeight>
          </wp14:sizeRelV>
        </wp:anchor>
      </w:drawing>
    </w:r>
    <w:r>
      <w:rPr>
        <w:rFonts w:cs="Arial"/>
        <w:noProof/>
        <w:lang w:eastAsia="nb-NO"/>
      </w:rPr>
      <mc:AlternateContent>
        <mc:Choice Requires="wps">
          <w:drawing>
            <wp:anchor distT="0" distB="0" distL="114300" distR="114300" simplePos="0" relativeHeight="251658240" behindDoc="0" locked="0" layoutInCell="1" allowOverlap="1" wp14:anchorId="738EAEB1" wp14:editId="692357C8">
              <wp:simplePos x="0" y="0"/>
              <wp:positionH relativeFrom="column">
                <wp:posOffset>-871220</wp:posOffset>
              </wp:positionH>
              <wp:positionV relativeFrom="paragraph">
                <wp:posOffset>-726440</wp:posOffset>
              </wp:positionV>
              <wp:extent cx="828675" cy="800100"/>
              <wp:effectExtent l="0" t="0" r="9525" b="0"/>
              <wp:wrapNone/>
              <wp:docPr id="2" name="Tekstboks 2"/>
              <wp:cNvGraphicFramePr/>
              <a:graphic xmlns:a="http://schemas.openxmlformats.org/drawingml/2006/main">
                <a:graphicData uri="http://schemas.microsoft.com/office/word/2010/wordprocessingShape">
                  <wps:wsp>
                    <wps:cNvSpPr txBox="1"/>
                    <wps:spPr>
                      <a:xfrm>
                        <a:off x="0" y="0"/>
                        <a:ext cx="828675" cy="800100"/>
                      </a:xfrm>
                      <a:prstGeom prst="rect">
                        <a:avLst/>
                      </a:prstGeom>
                      <a:solidFill>
                        <a:schemeClr val="lt1"/>
                      </a:solidFill>
                      <a:ln w="6350">
                        <a:noFill/>
                      </a:ln>
                    </wps:spPr>
                    <wps:txbx>
                      <w:txbxContent>
                        <w:p w14:paraId="43D0A3AF" w14:textId="77777777" w:rsidR="004A5723" w:rsidRDefault="004A5723" w:rsidP="00CF605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w14:anchorId="738EAEB1" id="_x0000_t202" coordsize="21600,21600" o:spt="202" path="m,l,21600r21600,l21600,xe">
              <v:stroke joinstyle="miter"/>
              <v:path gradientshapeok="t" o:connecttype="rect"/>
            </v:shapetype>
            <v:shape id="Tekstboks 2" o:spid="_x0000_s1026" type="#_x0000_t202" style="position:absolute;margin-left:-68.6pt;margin-top:-57.2pt;width:65.25pt;height:6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lqnRAIAAHkEAAAOAAAAZHJzL2Uyb0RvYy54bWysVFFv2jAQfp+0/2D5fSRkQCkiVIyKaRJq&#10;K8HUZ+PYJKrj82xDwn79zk5oWbenaS/One98d999d5nftbUiJ2FdBTqnw0FKidAcikofcvp9t/40&#10;pcR5pgumQIucnoWjd4uPH+aNmYkMSlCFsASDaDdrTE5L780sSRwvRc3cAIzQaJRga+ZRtYeksKzB&#10;6LVKsjSdJA3Ywljgwjm8ve+MdBHjSym4f5TSCU9UTrE2H08bz304k8WczQ6WmbLifRnsH6qoWaUx&#10;6Wuoe+YZOdrqj1B1xS04kH7AoU5AyoqLiAHRDNN3aLYlMyJiweY489om9//C8ofTkyVVkdOMEs1q&#10;pGgnXpzfw4sjWWhPY9wMvbYG/Xz7BVqk+XLv8DKgbqWtwxfxELRjo8+vzRWtJxwvp9l0cjOmhKNp&#10;miLY2Pzk7bGxzn8VUJMg5NQid7Gl7LRxHgtB14tLyOVAVcW6UioqYV7ESllyYsi08rFEfPGbl9Kk&#10;yenk8ziNgTWE511kpTFBgNpBCpJv922Pfw/FGeFb6ObHGb6usMgNc/6JWRwYRIxL4B/xkAowCfQS&#10;JSXYn3+7D/7II1opaXAAc+p+HJkVlKhvGhm+HY5GYWKjMhrfZKjYa8v+2qKP9QoQ+RDXzfAoBn+v&#10;LqK0UD/jrixDVjQxzTF3Tv1FXPluLXDXuFguoxPOqGF+o7eGh9Ch04GCXfvMrOl58kjwA1xGlc3e&#10;0dX5hpcalkcPsopchgZ3Xe37jvMdKe53MSzQtR693v4Yi18AAAD//wMAUEsDBBQABgAIAAAAIQAU&#10;aW5D4gAAAAsBAAAPAAAAZHJzL2Rvd25yZXYueG1sTI/LboMwEEX3lfIP1kTqpiKGkEJFMVFV9SFl&#10;19CHunOwAyh4jLAD9O87WbW7Gc3RnXPz7Ww6NurBtRYFRKsQmMbKqhZrAe/lc3AHzHmJSnYWtYAf&#10;7WBbLK5ymSk74Zse975mFIIukwIa7/uMc1c12ki3sr1Guh3tYKSndai5GuRE4abj6zBMuJEt0odG&#10;9vqx0dVpfzYCvm/qr52bXz6m+Dbun17HMv1UpRDXy/nhHpjXs/+D4aJP6lCQ08GeUTnWCQiiOF0T&#10;e5mizQYYMUGSAjsQGyXAi5z/71D8AgAA//8DAFBLAQItABQABgAIAAAAIQC2gziS/gAAAOEBAAAT&#10;AAAAAAAAAAAAAAAAAAAAAABbQ29udGVudF9UeXBlc10ueG1sUEsBAi0AFAAGAAgAAAAhADj9If/W&#10;AAAAlAEAAAsAAAAAAAAAAAAAAAAALwEAAF9yZWxzLy5yZWxzUEsBAi0AFAAGAAgAAAAhAIpaWqdE&#10;AgAAeQQAAA4AAAAAAAAAAAAAAAAALgIAAGRycy9lMm9Eb2MueG1sUEsBAi0AFAAGAAgAAAAhABRp&#10;bkPiAAAACwEAAA8AAAAAAAAAAAAAAAAAngQAAGRycy9kb3ducmV2LnhtbFBLBQYAAAAABAAEAPMA&#10;AACtBQAAAAA=&#10;" fillcolor="white [3201]" stroked="f" strokeweight=".5pt">
              <v:textbox>
                <w:txbxContent>
                  <w:p w14:paraId="43D0A3AF" w14:textId="77777777" w:rsidR="004A5723" w:rsidRDefault="004A5723" w:rsidP="00CF6056"/>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E817E0"/>
    <w:multiLevelType w:val="hybridMultilevel"/>
    <w:tmpl w:val="4D645A60"/>
    <w:lvl w:ilvl="0" w:tplc="04140003">
      <w:start w:val="1"/>
      <w:numFmt w:val="bullet"/>
      <w:lvlText w:val="o"/>
      <w:lvlJc w:val="left"/>
      <w:pPr>
        <w:ind w:left="720" w:hanging="360"/>
      </w:pPr>
      <w:rPr>
        <w:rFonts w:ascii="Courier New" w:hAnsi="Courier New" w:cs="Courier New"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1A544ED6"/>
    <w:multiLevelType w:val="hybridMultilevel"/>
    <w:tmpl w:val="475A9386"/>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 w15:restartNumberingAfterBreak="0">
    <w:nsid w:val="1FB80C15"/>
    <w:multiLevelType w:val="hybridMultilevel"/>
    <w:tmpl w:val="6E2E36F4"/>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 w15:restartNumberingAfterBreak="0">
    <w:nsid w:val="24126E10"/>
    <w:multiLevelType w:val="hybridMultilevel"/>
    <w:tmpl w:val="2F16ED68"/>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 w15:restartNumberingAfterBreak="0">
    <w:nsid w:val="27D43148"/>
    <w:multiLevelType w:val="hybridMultilevel"/>
    <w:tmpl w:val="853A820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344B6DD2"/>
    <w:multiLevelType w:val="hybridMultilevel"/>
    <w:tmpl w:val="D9F294EC"/>
    <w:lvl w:ilvl="0" w:tplc="04140003">
      <w:start w:val="1"/>
      <w:numFmt w:val="bullet"/>
      <w:lvlText w:val="o"/>
      <w:lvlJc w:val="left"/>
      <w:pPr>
        <w:ind w:left="360" w:hanging="360"/>
      </w:pPr>
      <w:rPr>
        <w:rFonts w:ascii="Courier New" w:hAnsi="Courier New" w:cs="Courier New"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357F7510"/>
    <w:multiLevelType w:val="hybridMultilevel"/>
    <w:tmpl w:val="2802443E"/>
    <w:lvl w:ilvl="0" w:tplc="0F7A11A4">
      <w:numFmt w:val="bullet"/>
      <w:lvlText w:val="-"/>
      <w:lvlJc w:val="left"/>
      <w:pPr>
        <w:ind w:left="720" w:hanging="360"/>
      </w:pPr>
      <w:rPr>
        <w:rFonts w:ascii="Calibri" w:eastAsia="Times New Roman"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3C5E2171"/>
    <w:multiLevelType w:val="hybridMultilevel"/>
    <w:tmpl w:val="5CFEDD04"/>
    <w:lvl w:ilvl="0" w:tplc="5B8099AA">
      <w:numFmt w:val="bullet"/>
      <w:lvlText w:val=""/>
      <w:lvlJc w:val="left"/>
      <w:pPr>
        <w:ind w:left="360" w:hanging="360"/>
      </w:pPr>
      <w:rPr>
        <w:rFonts w:ascii="Symbol" w:eastAsiaTheme="minorHAnsi" w:hAnsi="Symbol" w:hint="default"/>
        <w:color w:val="auto"/>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8" w15:restartNumberingAfterBreak="0">
    <w:nsid w:val="44BD38DB"/>
    <w:multiLevelType w:val="hybridMultilevel"/>
    <w:tmpl w:val="F354964E"/>
    <w:lvl w:ilvl="0" w:tplc="5B8099AA">
      <w:numFmt w:val="bullet"/>
      <w:lvlText w:val=""/>
      <w:lvlJc w:val="left"/>
      <w:pPr>
        <w:ind w:left="360" w:hanging="360"/>
      </w:pPr>
      <w:rPr>
        <w:rFonts w:ascii="Symbol" w:eastAsiaTheme="minorHAnsi" w:hAnsi="Symbol" w:hint="default"/>
        <w:color w:val="auto"/>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9" w15:restartNumberingAfterBreak="0">
    <w:nsid w:val="5870180F"/>
    <w:multiLevelType w:val="hybridMultilevel"/>
    <w:tmpl w:val="5308DD4E"/>
    <w:lvl w:ilvl="0" w:tplc="5B8099AA">
      <w:numFmt w:val="bullet"/>
      <w:lvlText w:val=""/>
      <w:lvlJc w:val="left"/>
      <w:pPr>
        <w:ind w:left="360" w:hanging="360"/>
      </w:pPr>
      <w:rPr>
        <w:rFonts w:ascii="Symbol" w:eastAsiaTheme="minorHAnsi" w:hAnsi="Symbol" w:hint="default"/>
        <w:color w:val="auto"/>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num w:numId="1">
    <w:abstractNumId w:val="1"/>
  </w:num>
  <w:num w:numId="2">
    <w:abstractNumId w:val="4"/>
  </w:num>
  <w:num w:numId="3">
    <w:abstractNumId w:val="3"/>
  </w:num>
  <w:num w:numId="4">
    <w:abstractNumId w:val="5"/>
  </w:num>
  <w:num w:numId="5">
    <w:abstractNumId w:val="2"/>
  </w:num>
  <w:num w:numId="6">
    <w:abstractNumId w:val="0"/>
  </w:num>
  <w:num w:numId="7">
    <w:abstractNumId w:val="9"/>
  </w:num>
  <w:num w:numId="8">
    <w:abstractNumId w:val="7"/>
  </w:num>
  <w:num w:numId="9">
    <w:abstractNumId w:val="8"/>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nb-NO" w:vendorID="64" w:dllVersion="6" w:nlCheck="1" w:checkStyle="0"/>
  <w:activeWritingStyle w:appName="MSWord" w:lang="nb-NO" w:vendorID="64" w:dllVersion="4096" w:nlCheck="1" w:checkStyle="0"/>
  <w:proofState w:spelling="clean" w:grammar="clean"/>
  <w:defaultTabStop w:val="708"/>
  <w:hyphenationZone w:val="425"/>
  <w:characterSpacingControl w:val="doNotCompress"/>
  <w:hdrShapeDefaults>
    <o:shapedefaults v:ext="edit" spidmax="7577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4F60"/>
    <w:rsid w:val="00014B3D"/>
    <w:rsid w:val="0005384C"/>
    <w:rsid w:val="0008747F"/>
    <w:rsid w:val="00100599"/>
    <w:rsid w:val="00112A36"/>
    <w:rsid w:val="00121AD4"/>
    <w:rsid w:val="00127F0F"/>
    <w:rsid w:val="00151784"/>
    <w:rsid w:val="001926E1"/>
    <w:rsid w:val="001A17F4"/>
    <w:rsid w:val="001A2A97"/>
    <w:rsid w:val="001A6C57"/>
    <w:rsid w:val="001F5869"/>
    <w:rsid w:val="00223793"/>
    <w:rsid w:val="002A5046"/>
    <w:rsid w:val="002D2168"/>
    <w:rsid w:val="002F325B"/>
    <w:rsid w:val="00366CF7"/>
    <w:rsid w:val="003C5EE8"/>
    <w:rsid w:val="00425DAD"/>
    <w:rsid w:val="004269AD"/>
    <w:rsid w:val="00435404"/>
    <w:rsid w:val="004672E3"/>
    <w:rsid w:val="00486A1D"/>
    <w:rsid w:val="004A5723"/>
    <w:rsid w:val="004D6A44"/>
    <w:rsid w:val="00522001"/>
    <w:rsid w:val="0054569A"/>
    <w:rsid w:val="00552DC1"/>
    <w:rsid w:val="00552F10"/>
    <w:rsid w:val="005879E8"/>
    <w:rsid w:val="005B0228"/>
    <w:rsid w:val="005B02ED"/>
    <w:rsid w:val="005C0533"/>
    <w:rsid w:val="005F4971"/>
    <w:rsid w:val="00611718"/>
    <w:rsid w:val="0063096D"/>
    <w:rsid w:val="00646D5B"/>
    <w:rsid w:val="00674F60"/>
    <w:rsid w:val="006C123B"/>
    <w:rsid w:val="0070204A"/>
    <w:rsid w:val="007033D2"/>
    <w:rsid w:val="0070342C"/>
    <w:rsid w:val="00713237"/>
    <w:rsid w:val="00783489"/>
    <w:rsid w:val="007B4CE1"/>
    <w:rsid w:val="007C0360"/>
    <w:rsid w:val="007C3DA9"/>
    <w:rsid w:val="00804341"/>
    <w:rsid w:val="00845516"/>
    <w:rsid w:val="008560E2"/>
    <w:rsid w:val="008657A5"/>
    <w:rsid w:val="00873666"/>
    <w:rsid w:val="008751F8"/>
    <w:rsid w:val="00875B64"/>
    <w:rsid w:val="008809A8"/>
    <w:rsid w:val="008B28EA"/>
    <w:rsid w:val="008D763A"/>
    <w:rsid w:val="008E2010"/>
    <w:rsid w:val="00904487"/>
    <w:rsid w:val="00924737"/>
    <w:rsid w:val="00926DD2"/>
    <w:rsid w:val="00972460"/>
    <w:rsid w:val="009835F8"/>
    <w:rsid w:val="009871AE"/>
    <w:rsid w:val="009A3973"/>
    <w:rsid w:val="009B2768"/>
    <w:rsid w:val="009B5BBB"/>
    <w:rsid w:val="00A53EE6"/>
    <w:rsid w:val="00A64911"/>
    <w:rsid w:val="00AC1529"/>
    <w:rsid w:val="00AC6F34"/>
    <w:rsid w:val="00AD0FB3"/>
    <w:rsid w:val="00AF6325"/>
    <w:rsid w:val="00B15D62"/>
    <w:rsid w:val="00B84141"/>
    <w:rsid w:val="00BB4374"/>
    <w:rsid w:val="00BD61F9"/>
    <w:rsid w:val="00C60179"/>
    <w:rsid w:val="00C93959"/>
    <w:rsid w:val="00CA20E2"/>
    <w:rsid w:val="00CB60B8"/>
    <w:rsid w:val="00CF6056"/>
    <w:rsid w:val="00D544D6"/>
    <w:rsid w:val="00D569EB"/>
    <w:rsid w:val="00D80901"/>
    <w:rsid w:val="00D904B3"/>
    <w:rsid w:val="00DB2BFC"/>
    <w:rsid w:val="00DD4ACB"/>
    <w:rsid w:val="00E14F85"/>
    <w:rsid w:val="00E65AB3"/>
    <w:rsid w:val="00ED1FE5"/>
    <w:rsid w:val="00EE211B"/>
    <w:rsid w:val="00F06E27"/>
    <w:rsid w:val="00F07B07"/>
    <w:rsid w:val="00F6406C"/>
    <w:rsid w:val="00FB223C"/>
    <w:rsid w:val="00FC1730"/>
    <w:rsid w:val="00FD4D3E"/>
    <w:rsid w:val="00FD6D58"/>
    <w:rsid w:val="00FE1C2B"/>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75777"/>
    <o:shapelayout v:ext="edit">
      <o:idmap v:ext="edit" data="1"/>
    </o:shapelayout>
  </w:shapeDefaults>
  <w:decimalSymbol w:val=","/>
  <w:listSeparator w:val=";"/>
  <w14:docId w14:val="627C7F90"/>
  <w15:chartTrackingRefBased/>
  <w15:docId w15:val="{7F90DE4E-1063-4AFE-B43B-CB2A275840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569EB"/>
    <w:rPr>
      <w:rFonts w:ascii="Arial" w:hAnsi="Arial"/>
    </w:rPr>
  </w:style>
  <w:style w:type="paragraph" w:styleId="Overskrift1">
    <w:name w:val="heading 1"/>
    <w:basedOn w:val="Normal"/>
    <w:next w:val="Normal"/>
    <w:link w:val="Overskrift1Tegn"/>
    <w:autoRedefine/>
    <w:uiPriority w:val="9"/>
    <w:qFormat/>
    <w:rsid w:val="00AF6325"/>
    <w:pPr>
      <w:keepNext/>
      <w:keepLines/>
      <w:shd w:val="clear" w:color="auto" w:fill="D9D9D9" w:themeFill="background1" w:themeFillShade="D9"/>
      <w:spacing w:before="240" w:after="0"/>
      <w:outlineLvl w:val="0"/>
    </w:pPr>
    <w:rPr>
      <w:rFonts w:asciiTheme="minorHAnsi" w:eastAsia="Times New Roman" w:hAnsiTheme="minorHAnsi" w:cstheme="majorBidi"/>
      <w:b/>
      <w:sz w:val="28"/>
      <w:szCs w:val="24"/>
      <w:shd w:val="clear" w:color="auto" w:fill="D9D9D9" w:themeFill="background1" w:themeFillShade="D9"/>
      <w:lang w:eastAsia="nb-NO"/>
    </w:rPr>
  </w:style>
  <w:style w:type="paragraph" w:styleId="Overskrift2">
    <w:name w:val="heading 2"/>
    <w:basedOn w:val="Normal"/>
    <w:next w:val="Normal"/>
    <w:link w:val="Overskrift2Tegn"/>
    <w:uiPriority w:val="9"/>
    <w:unhideWhenUsed/>
    <w:qFormat/>
    <w:rsid w:val="007C3DA9"/>
    <w:pPr>
      <w:keepNext/>
      <w:keepLines/>
      <w:spacing w:before="40" w:after="0"/>
      <w:outlineLvl w:val="1"/>
    </w:pPr>
    <w:rPr>
      <w:rFonts w:ascii="Verdana" w:eastAsiaTheme="majorEastAsia" w:hAnsi="Verdana" w:cstheme="majorBidi"/>
      <w:color w:val="2E74B5" w:themeColor="accent1" w:themeShade="BF"/>
      <w:sz w:val="24"/>
      <w:szCs w:val="26"/>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99"/>
    <w:unhideWhenUsed/>
    <w:rsid w:val="008560E2"/>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8560E2"/>
  </w:style>
  <w:style w:type="paragraph" w:styleId="Bunntekst">
    <w:name w:val="footer"/>
    <w:basedOn w:val="Normal"/>
    <w:link w:val="BunntekstTegn"/>
    <w:uiPriority w:val="99"/>
    <w:unhideWhenUsed/>
    <w:rsid w:val="008560E2"/>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8560E2"/>
  </w:style>
  <w:style w:type="character" w:styleId="Plassholdertekst">
    <w:name w:val="Placeholder Text"/>
    <w:basedOn w:val="Standardskriftforavsnitt"/>
    <w:uiPriority w:val="99"/>
    <w:semiHidden/>
    <w:rsid w:val="008560E2"/>
    <w:rPr>
      <w:color w:val="808080"/>
    </w:rPr>
  </w:style>
  <w:style w:type="table" w:styleId="Vanligtabell5">
    <w:name w:val="Plain Table 5"/>
    <w:basedOn w:val="Vanligtabell"/>
    <w:uiPriority w:val="45"/>
    <w:rsid w:val="008560E2"/>
    <w:pPr>
      <w:spacing w:after="0" w:line="240" w:lineRule="auto"/>
    </w:pPr>
    <w:rPr>
      <w:rFonts w:eastAsiaTheme="minorEastAsia"/>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lrutenett">
    <w:name w:val="Table Grid"/>
    <w:basedOn w:val="Vanligtabell"/>
    <w:rsid w:val="00AC6F3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verskrift1Tegn">
    <w:name w:val="Overskrift 1 Tegn"/>
    <w:basedOn w:val="Standardskriftforavsnitt"/>
    <w:link w:val="Overskrift1"/>
    <w:uiPriority w:val="9"/>
    <w:rsid w:val="00AF6325"/>
    <w:rPr>
      <w:rFonts w:eastAsia="Times New Roman" w:cstheme="majorBidi"/>
      <w:b/>
      <w:sz w:val="28"/>
      <w:szCs w:val="24"/>
      <w:shd w:val="clear" w:color="auto" w:fill="D9D9D9" w:themeFill="background1" w:themeFillShade="D9"/>
      <w:lang w:eastAsia="nb-NO"/>
    </w:rPr>
  </w:style>
  <w:style w:type="paragraph" w:styleId="Ingenmellomrom">
    <w:name w:val="No Spacing"/>
    <w:uiPriority w:val="1"/>
    <w:qFormat/>
    <w:rsid w:val="00D569EB"/>
    <w:pPr>
      <w:spacing w:after="0" w:line="240" w:lineRule="auto"/>
    </w:pPr>
    <w:rPr>
      <w:rFonts w:ascii="Arial" w:hAnsi="Arial"/>
    </w:rPr>
  </w:style>
  <w:style w:type="character" w:customStyle="1" w:styleId="Overskrift2Tegn">
    <w:name w:val="Overskrift 2 Tegn"/>
    <w:basedOn w:val="Standardskriftforavsnitt"/>
    <w:link w:val="Overskrift2"/>
    <w:uiPriority w:val="9"/>
    <w:rsid w:val="007C3DA9"/>
    <w:rPr>
      <w:rFonts w:ascii="Verdana" w:eastAsiaTheme="majorEastAsia" w:hAnsi="Verdana" w:cstheme="majorBidi"/>
      <w:color w:val="2E74B5" w:themeColor="accent1" w:themeShade="BF"/>
      <w:sz w:val="24"/>
      <w:szCs w:val="26"/>
    </w:rPr>
  </w:style>
  <w:style w:type="table" w:customStyle="1" w:styleId="Vanligtabell51">
    <w:name w:val="Vanlig tabell 51"/>
    <w:basedOn w:val="Vanligtabell"/>
    <w:uiPriority w:val="45"/>
    <w:rsid w:val="00121AD4"/>
    <w:pPr>
      <w:spacing w:after="0" w:line="240" w:lineRule="auto"/>
    </w:pPr>
    <w:rPr>
      <w:rFonts w:eastAsiaTheme="minorEastAsia"/>
    </w:rPr>
    <w:tblPr>
      <w:tblStyleRowBandSize w:val="1"/>
      <w:tblStyleColBandSize w:val="1"/>
      <w:tblInd w:w="0" w:type="nil"/>
    </w:tblPr>
    <w:tblStylePr w:type="firstRow">
      <w:rPr>
        <w:rFonts w:asciiTheme="majorHAnsi" w:eastAsiaTheme="majorEastAsia" w:hAnsiTheme="majorHAnsi" w:cstheme="majorBidi" w:hint="default"/>
        <w:i/>
        <w:iCs/>
        <w:sz w:val="26"/>
        <w:szCs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hint="default"/>
        <w:i/>
        <w:iCs/>
        <w:sz w:val="26"/>
        <w:szCs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hint="default"/>
        <w:i/>
        <w:iCs/>
        <w:sz w:val="26"/>
        <w:szCs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hint="default"/>
        <w:i/>
        <w:iCs/>
        <w:sz w:val="26"/>
        <w:szCs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ittel">
    <w:name w:val="Title"/>
    <w:basedOn w:val="Normal"/>
    <w:next w:val="Normal"/>
    <w:link w:val="TittelTegn"/>
    <w:uiPriority w:val="10"/>
    <w:qFormat/>
    <w:rsid w:val="00AD0FB3"/>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AD0FB3"/>
    <w:rPr>
      <w:rFonts w:asciiTheme="majorHAnsi" w:eastAsiaTheme="majorEastAsia" w:hAnsiTheme="majorHAnsi" w:cstheme="majorBidi"/>
      <w:spacing w:val="-10"/>
      <w:kern w:val="28"/>
      <w:sz w:val="56"/>
      <w:szCs w:val="56"/>
    </w:rPr>
  </w:style>
  <w:style w:type="table" w:customStyle="1" w:styleId="Tabellrutenett1">
    <w:name w:val="Tabellrutenett1"/>
    <w:basedOn w:val="Vanligtabell"/>
    <w:next w:val="Tabellrutenett"/>
    <w:uiPriority w:val="59"/>
    <w:rsid w:val="00FC1730"/>
    <w:pPr>
      <w:spacing w:after="0" w:line="240" w:lineRule="auto"/>
    </w:pPr>
    <w:rPr>
      <w:rFonts w:ascii="Times New Roman" w:eastAsia="Times New Roman" w:hAnsi="Times New Roman" w:cs="Times New Roman"/>
      <w:sz w:val="20"/>
      <w:szCs w:val="20"/>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NH1">
    <w:name w:val="toc 1"/>
    <w:basedOn w:val="Normal"/>
    <w:next w:val="Normal"/>
    <w:autoRedefine/>
    <w:uiPriority w:val="39"/>
    <w:unhideWhenUsed/>
    <w:rsid w:val="00127F0F"/>
    <w:pPr>
      <w:spacing w:after="100"/>
    </w:pPr>
  </w:style>
  <w:style w:type="character" w:styleId="Hyperkobling">
    <w:name w:val="Hyperlink"/>
    <w:basedOn w:val="Standardskriftforavsnitt"/>
    <w:uiPriority w:val="99"/>
    <w:unhideWhenUsed/>
    <w:rsid w:val="00127F0F"/>
    <w:rPr>
      <w:color w:val="0563C1" w:themeColor="hyperlink"/>
      <w:u w:val="single"/>
    </w:rPr>
  </w:style>
  <w:style w:type="paragraph" w:styleId="Listeavsnitt">
    <w:name w:val="List Paragraph"/>
    <w:basedOn w:val="Normal"/>
    <w:uiPriority w:val="34"/>
    <w:qFormat/>
    <w:rsid w:val="00BD61F9"/>
    <w:pPr>
      <w:ind w:left="720"/>
      <w:contextualSpacing/>
    </w:pPr>
  </w:style>
  <w:style w:type="character" w:styleId="Fulgthyperkobling">
    <w:name w:val="FollowedHyperlink"/>
    <w:basedOn w:val="Standardskriftforavsnitt"/>
    <w:uiPriority w:val="99"/>
    <w:semiHidden/>
    <w:unhideWhenUsed/>
    <w:rsid w:val="009835F8"/>
    <w:rPr>
      <w:color w:val="954F72" w:themeColor="followedHyperlink"/>
      <w:u w:val="single"/>
    </w:rPr>
  </w:style>
  <w:style w:type="character" w:styleId="Merknadsreferanse">
    <w:name w:val="annotation reference"/>
    <w:basedOn w:val="Standardskriftforavsnitt"/>
    <w:uiPriority w:val="99"/>
    <w:semiHidden/>
    <w:unhideWhenUsed/>
    <w:rsid w:val="004D6A44"/>
    <w:rPr>
      <w:sz w:val="16"/>
      <w:szCs w:val="16"/>
    </w:rPr>
  </w:style>
  <w:style w:type="paragraph" w:styleId="Merknadstekst">
    <w:name w:val="annotation text"/>
    <w:basedOn w:val="Normal"/>
    <w:link w:val="MerknadstekstTegn"/>
    <w:uiPriority w:val="99"/>
    <w:semiHidden/>
    <w:unhideWhenUsed/>
    <w:rsid w:val="004D6A44"/>
    <w:pPr>
      <w:spacing w:line="240" w:lineRule="auto"/>
    </w:pPr>
    <w:rPr>
      <w:sz w:val="20"/>
      <w:szCs w:val="20"/>
    </w:rPr>
  </w:style>
  <w:style w:type="character" w:customStyle="1" w:styleId="MerknadstekstTegn">
    <w:name w:val="Merknadstekst Tegn"/>
    <w:basedOn w:val="Standardskriftforavsnitt"/>
    <w:link w:val="Merknadstekst"/>
    <w:uiPriority w:val="99"/>
    <w:semiHidden/>
    <w:rsid w:val="004D6A44"/>
    <w:rPr>
      <w:rFonts w:ascii="Arial" w:hAnsi="Arial"/>
      <w:sz w:val="20"/>
      <w:szCs w:val="20"/>
    </w:rPr>
  </w:style>
  <w:style w:type="paragraph" w:styleId="Kommentaremne">
    <w:name w:val="annotation subject"/>
    <w:basedOn w:val="Merknadstekst"/>
    <w:next w:val="Merknadstekst"/>
    <w:link w:val="KommentaremneTegn"/>
    <w:uiPriority w:val="99"/>
    <w:semiHidden/>
    <w:unhideWhenUsed/>
    <w:rsid w:val="004D6A44"/>
    <w:rPr>
      <w:b/>
      <w:bCs/>
    </w:rPr>
  </w:style>
  <w:style w:type="character" w:customStyle="1" w:styleId="KommentaremneTegn">
    <w:name w:val="Kommentaremne Tegn"/>
    <w:basedOn w:val="MerknadstekstTegn"/>
    <w:link w:val="Kommentaremne"/>
    <w:uiPriority w:val="99"/>
    <w:semiHidden/>
    <w:rsid w:val="004D6A44"/>
    <w:rPr>
      <w:rFonts w:ascii="Arial" w:hAnsi="Arial"/>
      <w:b/>
      <w:bCs/>
      <w:sz w:val="20"/>
      <w:szCs w:val="20"/>
    </w:rPr>
  </w:style>
  <w:style w:type="paragraph" w:styleId="Bobletekst">
    <w:name w:val="Balloon Text"/>
    <w:basedOn w:val="Normal"/>
    <w:link w:val="BobletekstTegn"/>
    <w:uiPriority w:val="99"/>
    <w:semiHidden/>
    <w:unhideWhenUsed/>
    <w:rsid w:val="004D6A44"/>
    <w:pPr>
      <w:spacing w:after="0" w:line="240" w:lineRule="auto"/>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4D6A44"/>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6263122">
      <w:bodyDiv w:val="1"/>
      <w:marLeft w:val="0"/>
      <w:marRight w:val="0"/>
      <w:marTop w:val="0"/>
      <w:marBottom w:val="0"/>
      <w:divBdr>
        <w:top w:val="none" w:sz="0" w:space="0" w:color="auto"/>
        <w:left w:val="none" w:sz="0" w:space="0" w:color="auto"/>
        <w:bottom w:val="none" w:sz="0" w:space="0" w:color="auto"/>
        <w:right w:val="none" w:sz="0" w:space="0" w:color="auto"/>
      </w:divBdr>
    </w:div>
    <w:div w:id="808934279">
      <w:bodyDiv w:val="1"/>
      <w:marLeft w:val="0"/>
      <w:marRight w:val="0"/>
      <w:marTop w:val="0"/>
      <w:marBottom w:val="0"/>
      <w:divBdr>
        <w:top w:val="none" w:sz="0" w:space="0" w:color="auto"/>
        <w:left w:val="none" w:sz="0" w:space="0" w:color="auto"/>
        <w:bottom w:val="none" w:sz="0" w:space="0" w:color="auto"/>
        <w:right w:val="none" w:sz="0" w:space="0" w:color="auto"/>
      </w:divBdr>
    </w:div>
    <w:div w:id="1910114166">
      <w:bodyDiv w:val="1"/>
      <w:marLeft w:val="0"/>
      <w:marRight w:val="0"/>
      <w:marTop w:val="0"/>
      <w:marBottom w:val="0"/>
      <w:divBdr>
        <w:top w:val="none" w:sz="0" w:space="0" w:color="auto"/>
        <w:left w:val="none" w:sz="0" w:space="0" w:color="auto"/>
        <w:bottom w:val="none" w:sz="0" w:space="0" w:color="auto"/>
        <w:right w:val="none" w:sz="0" w:space="0" w:color="auto"/>
      </w:divBdr>
    </w:div>
    <w:div w:id="21258851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diagramData" Target="diagrams/data1.xml"/><Relationship Id="rId18" Type="http://schemas.openxmlformats.org/officeDocument/2006/relationships/hyperlink" Target="http://riskmanagerny/Kvalitetsdokumentasjon/Mal%20Avviksmelding.docx"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tyles" Target="styles.xml"/><Relationship Id="rId12" Type="http://schemas.openxmlformats.org/officeDocument/2006/relationships/image" Target="media/image1.png"/><Relationship Id="rId17" Type="http://schemas.microsoft.com/office/2007/relationships/diagramDrawing" Target="diagrams/drawing1.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diagramColors" Target="diagrams/colors1.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glossaryDocument" Target="glossary/document.xml"/><Relationship Id="rId5" Type="http://schemas.openxmlformats.org/officeDocument/2006/relationships/customXml" Target="../customXml/item5.xml"/><Relationship Id="rId15" Type="http://schemas.openxmlformats.org/officeDocument/2006/relationships/diagramQuickStyle" Target="diagrams/quickStyle1.xml"/><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diagramLayout" Target="diagrams/layout1.xml"/><Relationship Id="rId22"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diagrams/colors1.xml><?xml version="1.0" encoding="utf-8"?>
<dgm:colorsDef xmlns:dgm="http://schemas.openxmlformats.org/drawingml/2006/diagram" xmlns:a="http://schemas.openxmlformats.org/drawingml/2006/main" uniqueId="urn:microsoft.com/office/officeart/2005/8/colors/accent5_1">
  <dgm:title val=""/>
  <dgm:desc val=""/>
  <dgm:catLst>
    <dgm:cat type="accent5" pri="11100"/>
  </dgm:catLst>
  <dgm:styleLbl name="node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5">
        <a:shade val="80000"/>
      </a:schemeClr>
    </dgm:linClrLst>
    <dgm:effectClrLst/>
    <dgm:txLinClrLst/>
    <dgm:txFillClrLst/>
    <dgm:txEffectClrLst/>
  </dgm:styleLbl>
  <dgm:styleLbl name="node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f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align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bgImgPlace1">
    <dgm:fillClrLst meth="repeat">
      <a:schemeClr val="accent5">
        <a:tint val="40000"/>
      </a:schemeClr>
    </dgm:fillClrLst>
    <dgm:linClrLst meth="repeat">
      <a:schemeClr val="accent5">
        <a:shade val="80000"/>
      </a:schemeClr>
    </dgm:linClrLst>
    <dgm:effectClrLst/>
    <dgm:txLinClrLst/>
    <dgm:txFillClrLst meth="repeat">
      <a:schemeClr val="lt1"/>
    </dgm:txFillClrLst>
    <dgm:txEffectClrLst/>
  </dgm:styleLbl>
  <dgm:styleLbl name="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f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bgSibTrans2D1">
    <dgm:fillClrLst meth="repeat">
      <a:schemeClr val="accent5">
        <a:tint val="60000"/>
      </a:schemeClr>
    </dgm:fillClrLst>
    <dgm:linClrLst meth="repeat">
      <a:schemeClr val="accent5">
        <a:tint val="60000"/>
      </a:schemeClr>
    </dgm:linClrLst>
    <dgm:effectClrLst/>
    <dgm:txLinClrLst/>
    <dgm:txFillClrLst meth="repeat">
      <a:schemeClr val="dk1"/>
    </dgm:txFillClrLst>
    <dgm:txEffectClrLst/>
  </dgm:styleLbl>
  <dgm:styleLbl name="sibTrans1D1">
    <dgm:fillClrLst meth="repeat">
      <a:schemeClr val="accent5"/>
    </dgm:fillClrLst>
    <dgm:linClrLst meth="repeat">
      <a:schemeClr val="accent5"/>
    </dgm:linClrLst>
    <dgm:effectClrLst/>
    <dgm:txLinClrLst/>
    <dgm:txFillClrLst meth="repeat">
      <a:schemeClr val="tx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asst0">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5">
        <a:shade val="80000"/>
      </a:schemeClr>
    </dgm:linClrLst>
    <dgm:effectClrLst/>
    <dgm:txLinClrLst/>
    <dgm:txFillClrLst meth="repeat">
      <a:schemeClr val="dk1"/>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dgm:txEffectClrLst/>
  </dgm:styleLbl>
  <dgm:styleLbl name="parChTrans2D2">
    <dgm:fillClrLst meth="repeat">
      <a:schemeClr val="accent5"/>
    </dgm:fillClrLst>
    <dgm:linClrLst meth="repeat">
      <a:schemeClr val="accent5"/>
    </dgm:linClrLst>
    <dgm:effectClrLst/>
    <dgm:txLinClrLst/>
    <dgm:txFillClrLst/>
    <dgm:txEffectClrLst/>
  </dgm:styleLbl>
  <dgm:styleLbl name="parChTrans2D3">
    <dgm:fillClrLst meth="repeat">
      <a:schemeClr val="accent5"/>
    </dgm:fillClrLst>
    <dgm:linClrLst meth="repeat">
      <a:schemeClr val="accent5"/>
    </dgm:linClrLst>
    <dgm:effectClrLst/>
    <dgm:txLinClrLst/>
    <dgm:txFillClrLst/>
    <dgm:txEffectClrLst/>
  </dgm:styleLbl>
  <dgm:styleLbl name="parChTrans2D4">
    <dgm:fillClrLst meth="repeat">
      <a:schemeClr val="accent5"/>
    </dgm:fillClrLst>
    <dgm:linClrLst meth="repeat">
      <a:schemeClr val="accent5"/>
    </dgm:linClrLst>
    <dgm:effectClrLst/>
    <dgm:txLinClrLst/>
    <dgm:txFillClrLst meth="repeat">
      <a:schemeClr val="lt1"/>
    </dgm:txFillClrLst>
    <dgm:txEffectClrLst/>
  </dgm:styleLbl>
  <dgm:styleLbl name="parChTrans1D1">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2">
    <dgm:fillClrLst meth="repeat">
      <a:schemeClr val="accent5"/>
    </dgm:fillClrLst>
    <dgm:linClrLst meth="repeat">
      <a:schemeClr val="accent5">
        <a:shade val="60000"/>
      </a:schemeClr>
    </dgm:linClrLst>
    <dgm:effectClrLst/>
    <dgm:txLinClrLst/>
    <dgm:txFillClrLst meth="repeat">
      <a:schemeClr val="tx1"/>
    </dgm:txFillClrLst>
    <dgm:txEffectClrLst/>
  </dgm:styleLbl>
  <dgm:styleLbl name="parChTrans1D3">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parChTrans1D4">
    <dgm:fillClrLst meth="repeat">
      <a:schemeClr val="accent5"/>
    </dgm:fillClrLst>
    <dgm:linClrLst meth="repeat">
      <a:schemeClr val="accent5">
        <a:shade val="80000"/>
      </a:schemeClr>
    </dgm:linClrLst>
    <dgm:effectClrLst/>
    <dgm:txLinClrLst/>
    <dgm:txFillClrLst meth="repeat">
      <a:schemeClr val="tx1"/>
    </dgm:txFillClrLst>
    <dgm:txEffectClrLst/>
  </dgm:styleLbl>
  <dgm:styleLbl name="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conF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align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trAlignAcc1">
    <dgm:fillClrLst meth="repeat">
      <a:schemeClr val="accent5">
        <a:alpha val="40000"/>
        <a:tint val="40000"/>
      </a:schemeClr>
    </dgm:fillClrLst>
    <dgm:linClrLst meth="repeat">
      <a:schemeClr val="accent5"/>
    </dgm:linClrLst>
    <dgm:effectClrLst/>
    <dgm:txLinClrLst/>
    <dgm:txFillClrLst meth="repeat">
      <a:schemeClr val="dk1"/>
    </dgm:txFillClrLst>
    <dgm:txEffectClrLst/>
  </dgm:styleLbl>
  <dgm:styleLbl name="bgAcc1">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solidFgAcc1">
    <dgm:fillClrLst meth="repeat">
      <a:schemeClr val="lt1"/>
    </dgm:fillClrLst>
    <dgm:linClrLst meth="repeat">
      <a:schemeClr val="accent5"/>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5">
        <a:alpha val="90000"/>
      </a:schemeClr>
    </dgm:linClrLst>
    <dgm:effectClrLst/>
    <dgm:txLinClrLst/>
    <dgm:txFillClrLst meth="repeat">
      <a:schemeClr val="dk1"/>
    </dgm:txFillClrLst>
    <dgm:txEffectClrLst/>
  </dgm:styleLbl>
  <dgm:styleLbl name="fgAcc0">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2">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3">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fgAcc4">
    <dgm:fillClrLst meth="repeat">
      <a:schemeClr val="accent5">
        <a:alpha val="90000"/>
        <a:tint val="40000"/>
      </a:schemeClr>
    </dgm:fillClrLst>
    <dgm:linClrLst meth="repeat">
      <a:schemeClr val="accent5"/>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accent5"/>
    </dgm:linClrLst>
    <dgm:effectClrLst/>
    <dgm:txLinClrLst/>
    <dgm:txFillClrLst meth="repeat">
      <a:schemeClr val="dk1"/>
    </dgm:txFillClrLst>
    <dgm:txEffectClrLst/>
  </dgm:styleLbl>
  <dgm:styleLbl name="dkBgShp">
    <dgm:fillClrLst meth="repeat">
      <a:schemeClr val="accent5">
        <a:shade val="80000"/>
      </a:schemeClr>
    </dgm:fillClrLst>
    <dgm:linClrLst meth="repeat">
      <a:schemeClr val="accent5"/>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D242840-7A0A-4F45-8F89-2C74A55E7DAC}" type="doc">
      <dgm:prSet loTypeId="urn:microsoft.com/office/officeart/2005/8/layout/orgChart1" loCatId="hierarchy" qsTypeId="urn:microsoft.com/office/officeart/2005/8/quickstyle/simple1" qsCatId="simple" csTypeId="urn:microsoft.com/office/officeart/2005/8/colors/accent5_1" csCatId="accent5" phldr="1"/>
      <dgm:spPr/>
      <dgm:t>
        <a:bodyPr/>
        <a:lstStyle/>
        <a:p>
          <a:endParaRPr lang="nb-NO"/>
        </a:p>
      </dgm:t>
    </dgm:pt>
    <dgm:pt modelId="{1A7E735E-E2E3-4963-9973-69BAC6DD4F23}">
      <dgm:prSet phldrT="[Tekst]" custT="1"/>
      <dgm:spPr/>
      <dgm:t>
        <a:bodyPr/>
        <a:lstStyle/>
        <a:p>
          <a:r>
            <a:rPr lang="nb-NO" sz="1200"/>
            <a:t>Fredrikstad kommune BH</a:t>
          </a:r>
        </a:p>
      </dgm:t>
    </dgm:pt>
    <dgm:pt modelId="{FAECE903-0345-4FEE-86F0-230785A9F9D5}" type="parTrans" cxnId="{AFD1FBF5-4FF2-43CF-8FF8-447BFDC86246}">
      <dgm:prSet/>
      <dgm:spPr/>
      <dgm:t>
        <a:bodyPr/>
        <a:lstStyle/>
        <a:p>
          <a:endParaRPr lang="nb-NO"/>
        </a:p>
      </dgm:t>
    </dgm:pt>
    <dgm:pt modelId="{3858383A-C9AF-4F3F-9032-29FADA099924}" type="sibTrans" cxnId="{AFD1FBF5-4FF2-43CF-8FF8-447BFDC86246}">
      <dgm:prSet/>
      <dgm:spPr/>
      <dgm:t>
        <a:bodyPr/>
        <a:lstStyle/>
        <a:p>
          <a:endParaRPr lang="nb-NO"/>
        </a:p>
      </dgm:t>
    </dgm:pt>
    <dgm:pt modelId="{175795F0-319E-4859-912A-F77DD0579F5D}">
      <dgm:prSet phldrT="[Tekst]" custT="1"/>
      <dgm:spPr/>
      <dgm:t>
        <a:bodyPr/>
        <a:lstStyle/>
        <a:p>
          <a:r>
            <a:rPr lang="nb-NO" sz="1200"/>
            <a:t>Entreprenør</a:t>
          </a:r>
        </a:p>
      </dgm:t>
    </dgm:pt>
    <dgm:pt modelId="{2BC0F3AD-23A9-40C8-A5FA-25ABD100F8EE}" type="parTrans" cxnId="{7392BABF-EC6F-4528-99BC-2BD26FC08565}">
      <dgm:prSet/>
      <dgm:spPr/>
      <dgm:t>
        <a:bodyPr/>
        <a:lstStyle/>
        <a:p>
          <a:endParaRPr lang="nb-NO" sz="1200"/>
        </a:p>
      </dgm:t>
    </dgm:pt>
    <dgm:pt modelId="{CD57AF08-C99D-4595-926A-F60BCEC56A57}" type="sibTrans" cxnId="{7392BABF-EC6F-4528-99BC-2BD26FC08565}">
      <dgm:prSet/>
      <dgm:spPr/>
      <dgm:t>
        <a:bodyPr/>
        <a:lstStyle/>
        <a:p>
          <a:endParaRPr lang="nb-NO"/>
        </a:p>
      </dgm:t>
    </dgm:pt>
    <dgm:pt modelId="{F9AA5B04-17BC-499A-BE52-4CFD6B9CA18E}">
      <dgm:prSet phldrT="[Tekst]" custT="1"/>
      <dgm:spPr/>
      <dgm:t>
        <a:bodyPr/>
        <a:lstStyle/>
        <a:p>
          <a:r>
            <a:rPr lang="nb-NO" sz="1200"/>
            <a:t>Prosjekt-/byggeleder</a:t>
          </a:r>
        </a:p>
      </dgm:t>
    </dgm:pt>
    <dgm:pt modelId="{496A69C2-12F6-4CFD-B20B-0CC219EEC237}" type="sibTrans" cxnId="{EC8A18D7-BDB7-4180-B6B9-F44089D7D815}">
      <dgm:prSet/>
      <dgm:spPr/>
      <dgm:t>
        <a:bodyPr/>
        <a:lstStyle/>
        <a:p>
          <a:endParaRPr lang="nb-NO"/>
        </a:p>
      </dgm:t>
    </dgm:pt>
    <dgm:pt modelId="{2E6240E4-90EC-4E63-A9EB-B25696333142}" type="parTrans" cxnId="{EC8A18D7-BDB7-4180-B6B9-F44089D7D815}">
      <dgm:prSet/>
      <dgm:spPr/>
      <dgm:t>
        <a:bodyPr/>
        <a:lstStyle/>
        <a:p>
          <a:endParaRPr lang="nb-NO" sz="1200"/>
        </a:p>
      </dgm:t>
    </dgm:pt>
    <dgm:pt modelId="{1D48D0FC-52F9-4DE6-959B-DA0BB0F81537}">
      <dgm:prSet custT="1"/>
      <dgm:spPr/>
      <dgm:t>
        <a:bodyPr/>
        <a:lstStyle/>
        <a:p>
          <a:r>
            <a:rPr lang="nb-NO" sz="1200"/>
            <a:t>Eventuelle underentreprenører</a:t>
          </a:r>
        </a:p>
      </dgm:t>
    </dgm:pt>
    <dgm:pt modelId="{504DAC3C-E7DF-4579-9E27-F38EB473AEEA}" type="parTrans" cxnId="{D27D97CA-EE54-45B1-86C7-67E9C0A16D6F}">
      <dgm:prSet/>
      <dgm:spPr/>
      <dgm:t>
        <a:bodyPr/>
        <a:lstStyle/>
        <a:p>
          <a:endParaRPr lang="nb-NO" sz="1200"/>
        </a:p>
      </dgm:t>
    </dgm:pt>
    <dgm:pt modelId="{AFDB8BFD-AC80-4D29-A08F-8084E867B2B6}" type="sibTrans" cxnId="{D27D97CA-EE54-45B1-86C7-67E9C0A16D6F}">
      <dgm:prSet/>
      <dgm:spPr/>
      <dgm:t>
        <a:bodyPr/>
        <a:lstStyle/>
        <a:p>
          <a:endParaRPr lang="nb-NO"/>
        </a:p>
      </dgm:t>
    </dgm:pt>
    <dgm:pt modelId="{60E7575F-7FC4-42D9-A59A-F0F6E23612ED}" type="pres">
      <dgm:prSet presAssocID="{6D242840-7A0A-4F45-8F89-2C74A55E7DAC}" presName="hierChild1" presStyleCnt="0">
        <dgm:presLayoutVars>
          <dgm:orgChart val="1"/>
          <dgm:chPref val="1"/>
          <dgm:dir/>
          <dgm:animOne val="branch"/>
          <dgm:animLvl val="lvl"/>
          <dgm:resizeHandles/>
        </dgm:presLayoutVars>
      </dgm:prSet>
      <dgm:spPr/>
    </dgm:pt>
    <dgm:pt modelId="{4C6D8C07-78D8-451B-ABAA-31D5D2D12E85}" type="pres">
      <dgm:prSet presAssocID="{1A7E735E-E2E3-4963-9973-69BAC6DD4F23}" presName="hierRoot1" presStyleCnt="0">
        <dgm:presLayoutVars>
          <dgm:hierBranch/>
        </dgm:presLayoutVars>
      </dgm:prSet>
      <dgm:spPr/>
    </dgm:pt>
    <dgm:pt modelId="{CB182ED0-2E81-421C-93CA-A064CF6FD263}" type="pres">
      <dgm:prSet presAssocID="{1A7E735E-E2E3-4963-9973-69BAC6DD4F23}" presName="rootComposite1" presStyleCnt="0"/>
      <dgm:spPr/>
    </dgm:pt>
    <dgm:pt modelId="{B79E7F41-66F8-46CB-9E69-3DD31B6C26E6}" type="pres">
      <dgm:prSet presAssocID="{1A7E735E-E2E3-4963-9973-69BAC6DD4F23}" presName="rootText1" presStyleLbl="node0" presStyleIdx="0" presStyleCnt="1" custScaleX="137065" custScaleY="44874">
        <dgm:presLayoutVars>
          <dgm:chPref val="3"/>
        </dgm:presLayoutVars>
      </dgm:prSet>
      <dgm:spPr/>
    </dgm:pt>
    <dgm:pt modelId="{0D0073C8-2474-498A-A348-E49306EEBCE8}" type="pres">
      <dgm:prSet presAssocID="{1A7E735E-E2E3-4963-9973-69BAC6DD4F23}" presName="rootConnector1" presStyleLbl="node1" presStyleIdx="0" presStyleCnt="0"/>
      <dgm:spPr/>
    </dgm:pt>
    <dgm:pt modelId="{6707B33B-483A-47EE-A5B5-D75A1CC87AF9}" type="pres">
      <dgm:prSet presAssocID="{1A7E735E-E2E3-4963-9973-69BAC6DD4F23}" presName="hierChild2" presStyleCnt="0"/>
      <dgm:spPr/>
    </dgm:pt>
    <dgm:pt modelId="{01920C69-E38A-43D1-851B-AB5E650CAF5E}" type="pres">
      <dgm:prSet presAssocID="{2E6240E4-90EC-4E63-A9EB-B25696333142}" presName="Name35" presStyleLbl="parChTrans1D2" presStyleIdx="0" presStyleCnt="1" custSzX="108783" custSzY="158768"/>
      <dgm:spPr/>
    </dgm:pt>
    <dgm:pt modelId="{688C0746-B011-412E-95BA-76EDD53EE42D}" type="pres">
      <dgm:prSet presAssocID="{F9AA5B04-17BC-499A-BE52-4CFD6B9CA18E}" presName="hierRoot2" presStyleCnt="0">
        <dgm:presLayoutVars>
          <dgm:hierBranch/>
        </dgm:presLayoutVars>
      </dgm:prSet>
      <dgm:spPr/>
    </dgm:pt>
    <dgm:pt modelId="{513D0371-5CD9-462E-BA84-9C1E41E58C72}" type="pres">
      <dgm:prSet presAssocID="{F9AA5B04-17BC-499A-BE52-4CFD6B9CA18E}" presName="rootComposite" presStyleCnt="0"/>
      <dgm:spPr/>
    </dgm:pt>
    <dgm:pt modelId="{BE723DE1-F5B0-4390-96E7-F3200306084C}" type="pres">
      <dgm:prSet presAssocID="{F9AA5B04-17BC-499A-BE52-4CFD6B9CA18E}" presName="rootText" presStyleLbl="node2" presStyleIdx="0" presStyleCnt="1" custScaleX="91063" custScaleY="42814">
        <dgm:presLayoutVars>
          <dgm:chPref val="3"/>
        </dgm:presLayoutVars>
      </dgm:prSet>
      <dgm:spPr/>
    </dgm:pt>
    <dgm:pt modelId="{4927952B-D33F-4189-B57A-F01BE20B446F}" type="pres">
      <dgm:prSet presAssocID="{F9AA5B04-17BC-499A-BE52-4CFD6B9CA18E}" presName="rootConnector" presStyleLbl="node2" presStyleIdx="0" presStyleCnt="1"/>
      <dgm:spPr/>
    </dgm:pt>
    <dgm:pt modelId="{DF1F4FA8-98BE-44BB-AA45-E7A37016EB9D}" type="pres">
      <dgm:prSet presAssocID="{F9AA5B04-17BC-499A-BE52-4CFD6B9CA18E}" presName="hierChild4" presStyleCnt="0"/>
      <dgm:spPr/>
    </dgm:pt>
    <dgm:pt modelId="{88654E02-F7B4-48B2-92AB-8362CB5FF441}" type="pres">
      <dgm:prSet presAssocID="{2BC0F3AD-23A9-40C8-A5FA-25ABD100F8EE}" presName="Name35" presStyleLbl="parChTrans1D3" presStyleIdx="0" presStyleCnt="1" custSzX="871984" custSzY="158768"/>
      <dgm:spPr/>
    </dgm:pt>
    <dgm:pt modelId="{CCB9A8F6-3787-4DB4-9006-A01EF79BDA7B}" type="pres">
      <dgm:prSet presAssocID="{175795F0-319E-4859-912A-F77DD0579F5D}" presName="hierRoot2" presStyleCnt="0">
        <dgm:presLayoutVars>
          <dgm:hierBranch/>
        </dgm:presLayoutVars>
      </dgm:prSet>
      <dgm:spPr/>
    </dgm:pt>
    <dgm:pt modelId="{E85F5BF6-CC86-4423-880F-983CA9F28C5B}" type="pres">
      <dgm:prSet presAssocID="{175795F0-319E-4859-912A-F77DD0579F5D}" presName="rootComposite" presStyleCnt="0"/>
      <dgm:spPr/>
    </dgm:pt>
    <dgm:pt modelId="{145DA5D9-3778-466B-A7A7-25A618E147D6}" type="pres">
      <dgm:prSet presAssocID="{175795F0-319E-4859-912A-F77DD0579F5D}" presName="rootText" presStyleLbl="node3" presStyleIdx="0" presStyleCnt="1" custScaleX="117686" custScaleY="56896">
        <dgm:presLayoutVars>
          <dgm:chPref val="3"/>
        </dgm:presLayoutVars>
      </dgm:prSet>
      <dgm:spPr/>
    </dgm:pt>
    <dgm:pt modelId="{5ECB6D74-7DEE-4F9C-8022-3C9AD1CD1D95}" type="pres">
      <dgm:prSet presAssocID="{175795F0-319E-4859-912A-F77DD0579F5D}" presName="rootConnector" presStyleLbl="node3" presStyleIdx="0" presStyleCnt="1"/>
      <dgm:spPr/>
    </dgm:pt>
    <dgm:pt modelId="{272778FD-97CA-41F5-8DCE-129198B54C63}" type="pres">
      <dgm:prSet presAssocID="{175795F0-319E-4859-912A-F77DD0579F5D}" presName="hierChild4" presStyleCnt="0"/>
      <dgm:spPr/>
    </dgm:pt>
    <dgm:pt modelId="{D7306439-EEBC-4245-8B2D-87CA49AE2B49}" type="pres">
      <dgm:prSet presAssocID="{504DAC3C-E7DF-4579-9E27-F38EB473AEEA}" presName="Name35" presStyleLbl="parChTrans1D4" presStyleIdx="0" presStyleCnt="1" custSzY="158768"/>
      <dgm:spPr/>
    </dgm:pt>
    <dgm:pt modelId="{67740617-15EA-41C2-9316-DA9848A94BB1}" type="pres">
      <dgm:prSet presAssocID="{1D48D0FC-52F9-4DE6-959B-DA0BB0F81537}" presName="hierRoot2" presStyleCnt="0">
        <dgm:presLayoutVars>
          <dgm:hierBranch val="init"/>
        </dgm:presLayoutVars>
      </dgm:prSet>
      <dgm:spPr/>
    </dgm:pt>
    <dgm:pt modelId="{8A184739-277B-454A-BA59-42698B755C8D}" type="pres">
      <dgm:prSet presAssocID="{1D48D0FC-52F9-4DE6-959B-DA0BB0F81537}" presName="rootComposite" presStyleCnt="0"/>
      <dgm:spPr/>
    </dgm:pt>
    <dgm:pt modelId="{9894A999-428C-4E09-98B6-30F07B914F4F}" type="pres">
      <dgm:prSet presAssocID="{1D48D0FC-52F9-4DE6-959B-DA0BB0F81537}" presName="rootText" presStyleLbl="node4" presStyleIdx="0" presStyleCnt="1" custScaleX="119031" custScaleY="71627">
        <dgm:presLayoutVars>
          <dgm:chPref val="3"/>
        </dgm:presLayoutVars>
      </dgm:prSet>
      <dgm:spPr/>
    </dgm:pt>
    <dgm:pt modelId="{C495AC3D-8B4A-48E5-98EB-4A1B1F7FC307}" type="pres">
      <dgm:prSet presAssocID="{1D48D0FC-52F9-4DE6-959B-DA0BB0F81537}" presName="rootConnector" presStyleLbl="node4" presStyleIdx="0" presStyleCnt="1"/>
      <dgm:spPr/>
    </dgm:pt>
    <dgm:pt modelId="{1DEA8E7C-618B-49BC-A15B-D78B40948FF2}" type="pres">
      <dgm:prSet presAssocID="{1D48D0FC-52F9-4DE6-959B-DA0BB0F81537}" presName="hierChild4" presStyleCnt="0"/>
      <dgm:spPr/>
    </dgm:pt>
    <dgm:pt modelId="{8E227397-D164-4396-A842-B153B5412AD9}" type="pres">
      <dgm:prSet presAssocID="{1D48D0FC-52F9-4DE6-959B-DA0BB0F81537}" presName="hierChild5" presStyleCnt="0"/>
      <dgm:spPr/>
    </dgm:pt>
    <dgm:pt modelId="{E3088BA6-C0DF-427D-886B-C04E680A12CC}" type="pres">
      <dgm:prSet presAssocID="{175795F0-319E-4859-912A-F77DD0579F5D}" presName="hierChild5" presStyleCnt="0"/>
      <dgm:spPr/>
    </dgm:pt>
    <dgm:pt modelId="{C2584AF2-9BC5-406E-BFF5-4413DCB20767}" type="pres">
      <dgm:prSet presAssocID="{F9AA5B04-17BC-499A-BE52-4CFD6B9CA18E}" presName="hierChild5" presStyleCnt="0"/>
      <dgm:spPr/>
    </dgm:pt>
    <dgm:pt modelId="{9BE5E26E-E91D-4510-9FC2-DD0DE59EA666}" type="pres">
      <dgm:prSet presAssocID="{1A7E735E-E2E3-4963-9973-69BAC6DD4F23}" presName="hierChild3" presStyleCnt="0"/>
      <dgm:spPr/>
    </dgm:pt>
  </dgm:ptLst>
  <dgm:cxnLst>
    <dgm:cxn modelId="{6931940A-4F14-4728-937C-7459AA07BD8A}" type="presOf" srcId="{2BC0F3AD-23A9-40C8-A5FA-25ABD100F8EE}" destId="{88654E02-F7B4-48B2-92AB-8362CB5FF441}" srcOrd="0" destOrd="0" presId="urn:microsoft.com/office/officeart/2005/8/layout/orgChart1"/>
    <dgm:cxn modelId="{84505916-86DC-4B65-9099-F10F717DD5C3}" type="presOf" srcId="{175795F0-319E-4859-912A-F77DD0579F5D}" destId="{5ECB6D74-7DEE-4F9C-8022-3C9AD1CD1D95}" srcOrd="1" destOrd="0" presId="urn:microsoft.com/office/officeart/2005/8/layout/orgChart1"/>
    <dgm:cxn modelId="{47963A5E-3416-4BDB-9226-CE43A46377AC}" type="presOf" srcId="{6D242840-7A0A-4F45-8F89-2C74A55E7DAC}" destId="{60E7575F-7FC4-42D9-A59A-F0F6E23612ED}" srcOrd="0" destOrd="0" presId="urn:microsoft.com/office/officeart/2005/8/layout/orgChart1"/>
    <dgm:cxn modelId="{36F19568-CF3D-4837-9F9E-83980F339574}" type="presOf" srcId="{1A7E735E-E2E3-4963-9973-69BAC6DD4F23}" destId="{0D0073C8-2474-498A-A348-E49306EEBCE8}" srcOrd="1" destOrd="0" presId="urn:microsoft.com/office/officeart/2005/8/layout/orgChart1"/>
    <dgm:cxn modelId="{9FBBA369-D382-4E3B-9862-F3030B9B6677}" type="presOf" srcId="{1D48D0FC-52F9-4DE6-959B-DA0BB0F81537}" destId="{9894A999-428C-4E09-98B6-30F07B914F4F}" srcOrd="0" destOrd="0" presId="urn:microsoft.com/office/officeart/2005/8/layout/orgChart1"/>
    <dgm:cxn modelId="{6B1D4E6D-8316-470E-8B6D-1D75069C01D3}" type="presOf" srcId="{1D48D0FC-52F9-4DE6-959B-DA0BB0F81537}" destId="{C495AC3D-8B4A-48E5-98EB-4A1B1F7FC307}" srcOrd="1" destOrd="0" presId="urn:microsoft.com/office/officeart/2005/8/layout/orgChart1"/>
    <dgm:cxn modelId="{0C5B5C91-BCAE-41AE-AB90-417210B5AA70}" type="presOf" srcId="{2E6240E4-90EC-4E63-A9EB-B25696333142}" destId="{01920C69-E38A-43D1-851B-AB5E650CAF5E}" srcOrd="0" destOrd="0" presId="urn:microsoft.com/office/officeart/2005/8/layout/orgChart1"/>
    <dgm:cxn modelId="{B6A43E97-AEF5-495D-AB8D-87F604571F8B}" type="presOf" srcId="{F9AA5B04-17BC-499A-BE52-4CFD6B9CA18E}" destId="{4927952B-D33F-4189-B57A-F01BE20B446F}" srcOrd="1" destOrd="0" presId="urn:microsoft.com/office/officeart/2005/8/layout/orgChart1"/>
    <dgm:cxn modelId="{863FFBA2-B0FC-47B8-A59B-DB7526B2BF5F}" type="presOf" srcId="{504DAC3C-E7DF-4579-9E27-F38EB473AEEA}" destId="{D7306439-EEBC-4245-8B2D-87CA49AE2B49}" srcOrd="0" destOrd="0" presId="urn:microsoft.com/office/officeart/2005/8/layout/orgChart1"/>
    <dgm:cxn modelId="{E3FF42A8-518E-4F1E-9712-63C5C4B88DCF}" type="presOf" srcId="{F9AA5B04-17BC-499A-BE52-4CFD6B9CA18E}" destId="{BE723DE1-F5B0-4390-96E7-F3200306084C}" srcOrd="0" destOrd="0" presId="urn:microsoft.com/office/officeart/2005/8/layout/orgChart1"/>
    <dgm:cxn modelId="{7392BABF-EC6F-4528-99BC-2BD26FC08565}" srcId="{F9AA5B04-17BC-499A-BE52-4CFD6B9CA18E}" destId="{175795F0-319E-4859-912A-F77DD0579F5D}" srcOrd="0" destOrd="0" parTransId="{2BC0F3AD-23A9-40C8-A5FA-25ABD100F8EE}" sibTransId="{CD57AF08-C99D-4595-926A-F60BCEC56A57}"/>
    <dgm:cxn modelId="{D27D97CA-EE54-45B1-86C7-67E9C0A16D6F}" srcId="{175795F0-319E-4859-912A-F77DD0579F5D}" destId="{1D48D0FC-52F9-4DE6-959B-DA0BB0F81537}" srcOrd="0" destOrd="0" parTransId="{504DAC3C-E7DF-4579-9E27-F38EB473AEEA}" sibTransId="{AFDB8BFD-AC80-4D29-A08F-8084E867B2B6}"/>
    <dgm:cxn modelId="{1CE0CFCD-C1E5-4E74-9144-AE7E1E3EBE54}" type="presOf" srcId="{175795F0-319E-4859-912A-F77DD0579F5D}" destId="{145DA5D9-3778-466B-A7A7-25A618E147D6}" srcOrd="0" destOrd="0" presId="urn:microsoft.com/office/officeart/2005/8/layout/orgChart1"/>
    <dgm:cxn modelId="{EC8A18D7-BDB7-4180-B6B9-F44089D7D815}" srcId="{1A7E735E-E2E3-4963-9973-69BAC6DD4F23}" destId="{F9AA5B04-17BC-499A-BE52-4CFD6B9CA18E}" srcOrd="0" destOrd="0" parTransId="{2E6240E4-90EC-4E63-A9EB-B25696333142}" sibTransId="{496A69C2-12F6-4CFD-B20B-0CC219EEC237}"/>
    <dgm:cxn modelId="{AFD1FBF5-4FF2-43CF-8FF8-447BFDC86246}" srcId="{6D242840-7A0A-4F45-8F89-2C74A55E7DAC}" destId="{1A7E735E-E2E3-4963-9973-69BAC6DD4F23}" srcOrd="0" destOrd="0" parTransId="{FAECE903-0345-4FEE-86F0-230785A9F9D5}" sibTransId="{3858383A-C9AF-4F3F-9032-29FADA099924}"/>
    <dgm:cxn modelId="{23EFB9FF-00E6-4F1C-9B8F-5654D524C17E}" type="presOf" srcId="{1A7E735E-E2E3-4963-9973-69BAC6DD4F23}" destId="{B79E7F41-66F8-46CB-9E69-3DD31B6C26E6}" srcOrd="0" destOrd="0" presId="urn:microsoft.com/office/officeart/2005/8/layout/orgChart1"/>
    <dgm:cxn modelId="{55757AC5-14C9-4CF1-98FB-586108BF7D56}" type="presParOf" srcId="{60E7575F-7FC4-42D9-A59A-F0F6E23612ED}" destId="{4C6D8C07-78D8-451B-ABAA-31D5D2D12E85}" srcOrd="0" destOrd="0" presId="urn:microsoft.com/office/officeart/2005/8/layout/orgChart1"/>
    <dgm:cxn modelId="{D62A4431-4B0D-4A7C-B34A-F3A7A4B7A658}" type="presParOf" srcId="{4C6D8C07-78D8-451B-ABAA-31D5D2D12E85}" destId="{CB182ED0-2E81-421C-93CA-A064CF6FD263}" srcOrd="0" destOrd="0" presId="urn:microsoft.com/office/officeart/2005/8/layout/orgChart1"/>
    <dgm:cxn modelId="{A3741CC4-9958-4B7B-AEDE-0C6F31541ED2}" type="presParOf" srcId="{CB182ED0-2E81-421C-93CA-A064CF6FD263}" destId="{B79E7F41-66F8-46CB-9E69-3DD31B6C26E6}" srcOrd="0" destOrd="0" presId="urn:microsoft.com/office/officeart/2005/8/layout/orgChart1"/>
    <dgm:cxn modelId="{3EBC1EB2-F428-4324-A983-DB216EA37177}" type="presParOf" srcId="{CB182ED0-2E81-421C-93CA-A064CF6FD263}" destId="{0D0073C8-2474-498A-A348-E49306EEBCE8}" srcOrd="1" destOrd="0" presId="urn:microsoft.com/office/officeart/2005/8/layout/orgChart1"/>
    <dgm:cxn modelId="{05AC1C9E-2D6A-4003-B711-7E7957E5D831}" type="presParOf" srcId="{4C6D8C07-78D8-451B-ABAA-31D5D2D12E85}" destId="{6707B33B-483A-47EE-A5B5-D75A1CC87AF9}" srcOrd="1" destOrd="0" presId="urn:microsoft.com/office/officeart/2005/8/layout/orgChart1"/>
    <dgm:cxn modelId="{A88D0BF2-1926-4C63-9C7A-73CA117F6016}" type="presParOf" srcId="{6707B33B-483A-47EE-A5B5-D75A1CC87AF9}" destId="{01920C69-E38A-43D1-851B-AB5E650CAF5E}" srcOrd="0" destOrd="0" presId="urn:microsoft.com/office/officeart/2005/8/layout/orgChart1"/>
    <dgm:cxn modelId="{DA9DA9FB-3F7F-4C4E-B8EF-6E324E1FCC52}" type="presParOf" srcId="{6707B33B-483A-47EE-A5B5-D75A1CC87AF9}" destId="{688C0746-B011-412E-95BA-76EDD53EE42D}" srcOrd="1" destOrd="0" presId="urn:microsoft.com/office/officeart/2005/8/layout/orgChart1"/>
    <dgm:cxn modelId="{F9AA1BC5-0080-4D46-B12C-F3583546726A}" type="presParOf" srcId="{688C0746-B011-412E-95BA-76EDD53EE42D}" destId="{513D0371-5CD9-462E-BA84-9C1E41E58C72}" srcOrd="0" destOrd="0" presId="urn:microsoft.com/office/officeart/2005/8/layout/orgChart1"/>
    <dgm:cxn modelId="{CD4CBEC9-7034-4746-AF85-F4782DD31F68}" type="presParOf" srcId="{513D0371-5CD9-462E-BA84-9C1E41E58C72}" destId="{BE723DE1-F5B0-4390-96E7-F3200306084C}" srcOrd="0" destOrd="0" presId="urn:microsoft.com/office/officeart/2005/8/layout/orgChart1"/>
    <dgm:cxn modelId="{009416F1-36F3-49F8-B24D-51431E09A734}" type="presParOf" srcId="{513D0371-5CD9-462E-BA84-9C1E41E58C72}" destId="{4927952B-D33F-4189-B57A-F01BE20B446F}" srcOrd="1" destOrd="0" presId="urn:microsoft.com/office/officeart/2005/8/layout/orgChart1"/>
    <dgm:cxn modelId="{47060C73-0488-4770-B6DD-8CF56DA31570}" type="presParOf" srcId="{688C0746-B011-412E-95BA-76EDD53EE42D}" destId="{DF1F4FA8-98BE-44BB-AA45-E7A37016EB9D}" srcOrd="1" destOrd="0" presId="urn:microsoft.com/office/officeart/2005/8/layout/orgChart1"/>
    <dgm:cxn modelId="{E7AC4B8C-105C-46D5-8ECD-5D0AA664F41C}" type="presParOf" srcId="{DF1F4FA8-98BE-44BB-AA45-E7A37016EB9D}" destId="{88654E02-F7B4-48B2-92AB-8362CB5FF441}" srcOrd="0" destOrd="0" presId="urn:microsoft.com/office/officeart/2005/8/layout/orgChart1"/>
    <dgm:cxn modelId="{6EE99FC4-BE19-41A3-85EF-3BC4C5BCEFFB}" type="presParOf" srcId="{DF1F4FA8-98BE-44BB-AA45-E7A37016EB9D}" destId="{CCB9A8F6-3787-4DB4-9006-A01EF79BDA7B}" srcOrd="1" destOrd="0" presId="urn:microsoft.com/office/officeart/2005/8/layout/orgChart1"/>
    <dgm:cxn modelId="{11604620-9AB4-47BC-AF1F-A0DF0802368B}" type="presParOf" srcId="{CCB9A8F6-3787-4DB4-9006-A01EF79BDA7B}" destId="{E85F5BF6-CC86-4423-880F-983CA9F28C5B}" srcOrd="0" destOrd="0" presId="urn:microsoft.com/office/officeart/2005/8/layout/orgChart1"/>
    <dgm:cxn modelId="{BD11F5B7-920F-4E92-8870-F2D4301C60DD}" type="presParOf" srcId="{E85F5BF6-CC86-4423-880F-983CA9F28C5B}" destId="{145DA5D9-3778-466B-A7A7-25A618E147D6}" srcOrd="0" destOrd="0" presId="urn:microsoft.com/office/officeart/2005/8/layout/orgChart1"/>
    <dgm:cxn modelId="{9E3E100A-98EE-4298-BC39-3A381729DCC2}" type="presParOf" srcId="{E85F5BF6-CC86-4423-880F-983CA9F28C5B}" destId="{5ECB6D74-7DEE-4F9C-8022-3C9AD1CD1D95}" srcOrd="1" destOrd="0" presId="urn:microsoft.com/office/officeart/2005/8/layout/orgChart1"/>
    <dgm:cxn modelId="{B69275CB-1CA5-4A28-B85D-DA9540F0174A}" type="presParOf" srcId="{CCB9A8F6-3787-4DB4-9006-A01EF79BDA7B}" destId="{272778FD-97CA-41F5-8DCE-129198B54C63}" srcOrd="1" destOrd="0" presId="urn:microsoft.com/office/officeart/2005/8/layout/orgChart1"/>
    <dgm:cxn modelId="{4E40D9D7-0C58-4F53-B9EA-683DECB04E83}" type="presParOf" srcId="{272778FD-97CA-41F5-8DCE-129198B54C63}" destId="{D7306439-EEBC-4245-8B2D-87CA49AE2B49}" srcOrd="0" destOrd="0" presId="urn:microsoft.com/office/officeart/2005/8/layout/orgChart1"/>
    <dgm:cxn modelId="{ACFABB4D-CCAB-4760-B26B-0588DBFEB4AB}" type="presParOf" srcId="{272778FD-97CA-41F5-8DCE-129198B54C63}" destId="{67740617-15EA-41C2-9316-DA9848A94BB1}" srcOrd="1" destOrd="0" presId="urn:microsoft.com/office/officeart/2005/8/layout/orgChart1"/>
    <dgm:cxn modelId="{CD19B672-B72C-4434-8598-0E2B4BFDEE1D}" type="presParOf" srcId="{67740617-15EA-41C2-9316-DA9848A94BB1}" destId="{8A184739-277B-454A-BA59-42698B755C8D}" srcOrd="0" destOrd="0" presId="urn:microsoft.com/office/officeart/2005/8/layout/orgChart1"/>
    <dgm:cxn modelId="{5EC2F730-9625-4DFB-BB3B-0885D1F92F56}" type="presParOf" srcId="{8A184739-277B-454A-BA59-42698B755C8D}" destId="{9894A999-428C-4E09-98B6-30F07B914F4F}" srcOrd="0" destOrd="0" presId="urn:microsoft.com/office/officeart/2005/8/layout/orgChart1"/>
    <dgm:cxn modelId="{60D33150-7EBD-466B-903E-8DFC63F49E4F}" type="presParOf" srcId="{8A184739-277B-454A-BA59-42698B755C8D}" destId="{C495AC3D-8B4A-48E5-98EB-4A1B1F7FC307}" srcOrd="1" destOrd="0" presId="urn:microsoft.com/office/officeart/2005/8/layout/orgChart1"/>
    <dgm:cxn modelId="{998647C8-FBFF-4A56-B268-36F2F543A527}" type="presParOf" srcId="{67740617-15EA-41C2-9316-DA9848A94BB1}" destId="{1DEA8E7C-618B-49BC-A15B-D78B40948FF2}" srcOrd="1" destOrd="0" presId="urn:microsoft.com/office/officeart/2005/8/layout/orgChart1"/>
    <dgm:cxn modelId="{55E34EA5-8DBA-4ED7-949E-8928E8D9848C}" type="presParOf" srcId="{67740617-15EA-41C2-9316-DA9848A94BB1}" destId="{8E227397-D164-4396-A842-B153B5412AD9}" srcOrd="2" destOrd="0" presId="urn:microsoft.com/office/officeart/2005/8/layout/orgChart1"/>
    <dgm:cxn modelId="{A5EF3825-035F-4C35-A267-2CCC12602861}" type="presParOf" srcId="{CCB9A8F6-3787-4DB4-9006-A01EF79BDA7B}" destId="{E3088BA6-C0DF-427D-886B-C04E680A12CC}" srcOrd="2" destOrd="0" presId="urn:microsoft.com/office/officeart/2005/8/layout/orgChart1"/>
    <dgm:cxn modelId="{319939CC-D58E-4124-9A2B-7771E9D5F05D}" type="presParOf" srcId="{688C0746-B011-412E-95BA-76EDD53EE42D}" destId="{C2584AF2-9BC5-406E-BFF5-4413DCB20767}" srcOrd="2" destOrd="0" presId="urn:microsoft.com/office/officeart/2005/8/layout/orgChart1"/>
    <dgm:cxn modelId="{BA888411-481D-4D50-BE32-A228435C04FB}" type="presParOf" srcId="{4C6D8C07-78D8-451B-ABAA-31D5D2D12E85}" destId="{9BE5E26E-E91D-4510-9FC2-DD0DE59EA666}" srcOrd="2" destOrd="0" presId="urn:microsoft.com/office/officeart/2005/8/layout/orgChart1"/>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7306439-EEBC-4245-8B2D-87CA49AE2B49}">
      <dsp:nvSpPr>
        <dsp:cNvPr id="0" name=""/>
        <dsp:cNvSpPr/>
      </dsp:nvSpPr>
      <dsp:spPr>
        <a:xfrm>
          <a:off x="2649537" y="2373691"/>
          <a:ext cx="91440" cy="435972"/>
        </a:xfrm>
        <a:custGeom>
          <a:avLst/>
          <a:gdLst/>
          <a:ahLst/>
          <a:cxnLst/>
          <a:rect l="0" t="0" r="0" b="0"/>
          <a:pathLst>
            <a:path>
              <a:moveTo>
                <a:pt x="45720" y="0"/>
              </a:moveTo>
              <a:lnTo>
                <a:pt x="45720" y="435972"/>
              </a:lnTo>
            </a:path>
          </a:pathLst>
        </a:custGeom>
        <a:no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88654E02-F7B4-48B2-92AB-8362CB5FF441}">
      <dsp:nvSpPr>
        <dsp:cNvPr id="0" name=""/>
        <dsp:cNvSpPr/>
      </dsp:nvSpPr>
      <dsp:spPr>
        <a:xfrm>
          <a:off x="2649537" y="1347121"/>
          <a:ext cx="91440" cy="435972"/>
        </a:xfrm>
        <a:custGeom>
          <a:avLst/>
          <a:gdLst/>
          <a:ahLst/>
          <a:cxnLst/>
          <a:rect l="0" t="0" r="0" b="0"/>
          <a:pathLst>
            <a:path>
              <a:moveTo>
                <a:pt x="45720" y="0"/>
              </a:moveTo>
              <a:lnTo>
                <a:pt x="45720" y="435972"/>
              </a:lnTo>
            </a:path>
          </a:pathLst>
        </a:custGeom>
        <a:no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01920C69-E38A-43D1-851B-AB5E650CAF5E}">
      <dsp:nvSpPr>
        <dsp:cNvPr id="0" name=""/>
        <dsp:cNvSpPr/>
      </dsp:nvSpPr>
      <dsp:spPr>
        <a:xfrm>
          <a:off x="2649537" y="466727"/>
          <a:ext cx="91440" cy="435972"/>
        </a:xfrm>
        <a:custGeom>
          <a:avLst/>
          <a:gdLst/>
          <a:ahLst/>
          <a:cxnLst/>
          <a:rect l="0" t="0" r="0" b="0"/>
          <a:pathLst>
            <a:path>
              <a:moveTo>
                <a:pt x="45720" y="0"/>
              </a:moveTo>
              <a:lnTo>
                <a:pt x="45720" y="435972"/>
              </a:lnTo>
            </a:path>
          </a:pathLst>
        </a:custGeom>
        <a:noFill/>
        <a:ln w="12700" cap="flat" cmpd="sng" algn="ctr">
          <a:solidFill>
            <a:schemeClr val="accent5">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B79E7F41-66F8-46CB-9E69-3DD31B6C26E6}">
      <dsp:nvSpPr>
        <dsp:cNvPr id="0" name=""/>
        <dsp:cNvSpPr/>
      </dsp:nvSpPr>
      <dsp:spPr>
        <a:xfrm>
          <a:off x="1272482" y="921"/>
          <a:ext cx="2845550" cy="465805"/>
        </a:xfrm>
        <a:prstGeom prst="rect">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nb-NO" sz="1200" kern="1200"/>
            <a:t>Fredrikstad kommune BH</a:t>
          </a:r>
        </a:p>
      </dsp:txBody>
      <dsp:txXfrm>
        <a:off x="1272482" y="921"/>
        <a:ext cx="2845550" cy="465805"/>
      </dsp:txXfrm>
    </dsp:sp>
    <dsp:sp modelId="{BE723DE1-F5B0-4390-96E7-F3200306084C}">
      <dsp:nvSpPr>
        <dsp:cNvPr id="0" name=""/>
        <dsp:cNvSpPr/>
      </dsp:nvSpPr>
      <dsp:spPr>
        <a:xfrm>
          <a:off x="1749996" y="902699"/>
          <a:ext cx="1890521" cy="444421"/>
        </a:xfrm>
        <a:prstGeom prst="rect">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nb-NO" sz="1200" kern="1200"/>
            <a:t>Prosjekt-/byggeleder</a:t>
          </a:r>
        </a:p>
      </dsp:txBody>
      <dsp:txXfrm>
        <a:off x="1749996" y="902699"/>
        <a:ext cx="1890521" cy="444421"/>
      </dsp:txXfrm>
    </dsp:sp>
    <dsp:sp modelId="{145DA5D9-3778-466B-A7A7-25A618E147D6}">
      <dsp:nvSpPr>
        <dsp:cNvPr id="0" name=""/>
        <dsp:cNvSpPr/>
      </dsp:nvSpPr>
      <dsp:spPr>
        <a:xfrm>
          <a:off x="1473642" y="1783094"/>
          <a:ext cx="2443230" cy="590597"/>
        </a:xfrm>
        <a:prstGeom prst="rect">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nb-NO" sz="1200" kern="1200"/>
            <a:t>Entreprenør</a:t>
          </a:r>
        </a:p>
      </dsp:txBody>
      <dsp:txXfrm>
        <a:off x="1473642" y="1783094"/>
        <a:ext cx="2443230" cy="590597"/>
      </dsp:txXfrm>
    </dsp:sp>
    <dsp:sp modelId="{9894A999-428C-4E09-98B6-30F07B914F4F}">
      <dsp:nvSpPr>
        <dsp:cNvPr id="0" name=""/>
        <dsp:cNvSpPr/>
      </dsp:nvSpPr>
      <dsp:spPr>
        <a:xfrm>
          <a:off x="1459680" y="2809663"/>
          <a:ext cx="2471153" cy="743509"/>
        </a:xfrm>
        <a:prstGeom prst="rect">
          <a:avLst/>
        </a:prstGeom>
        <a:solidFill>
          <a:schemeClr val="lt1">
            <a:hueOff val="0"/>
            <a:satOff val="0"/>
            <a:lumOff val="0"/>
            <a:alphaOff val="0"/>
          </a:schemeClr>
        </a:solidFill>
        <a:ln w="12700" cap="flat" cmpd="sng" algn="ctr">
          <a:solidFill>
            <a:schemeClr val="accent5">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marL="0" lvl="0" indent="0" algn="ctr" defTabSz="533400">
            <a:lnSpc>
              <a:spcPct val="90000"/>
            </a:lnSpc>
            <a:spcBef>
              <a:spcPct val="0"/>
            </a:spcBef>
            <a:spcAft>
              <a:spcPct val="35000"/>
            </a:spcAft>
            <a:buNone/>
          </a:pPr>
          <a:r>
            <a:rPr lang="nb-NO" sz="1200" kern="1200"/>
            <a:t>Eventuelle underentreprenører</a:t>
          </a:r>
        </a:p>
      </dsp:txBody>
      <dsp:txXfrm>
        <a:off x="1459680" y="2809663"/>
        <a:ext cx="2471153" cy="743509"/>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55F6C1383FDC48C9A3051C1710B6E52B"/>
        <w:category>
          <w:name w:val="Generelt"/>
          <w:gallery w:val="placeholder"/>
        </w:category>
        <w:types>
          <w:type w:val="bbPlcHdr"/>
        </w:types>
        <w:behaviors>
          <w:behavior w:val="content"/>
        </w:behaviors>
        <w:guid w:val="{6776AD3D-7D9D-416B-BEFA-56B38C8A8562}"/>
      </w:docPartPr>
      <w:docPartBody>
        <w:p w:rsidR="00D34DB5" w:rsidRDefault="00D22961">
          <w:r w:rsidRPr="007A6E4D">
            <w:rPr>
              <w:rStyle w:val="Plassholdertekst"/>
            </w:rPr>
            <w:t>[Tittel]</w:t>
          </w:r>
        </w:p>
      </w:docPartBody>
    </w:docPart>
    <w:docPart>
      <w:docPartPr>
        <w:name w:val="2F3C2F5BD4ED4F6DB8B2D174F59D75D1"/>
        <w:category>
          <w:name w:val="Generelt"/>
          <w:gallery w:val="placeholder"/>
        </w:category>
        <w:types>
          <w:type w:val="bbPlcHdr"/>
        </w:types>
        <w:behaviors>
          <w:behavior w:val="content"/>
        </w:behaviors>
        <w:guid w:val="{84828E4D-3D96-497C-9897-5564F8633E05}"/>
      </w:docPartPr>
      <w:docPartBody>
        <w:p w:rsidR="009E2F80" w:rsidRDefault="00893167" w:rsidP="00893167">
          <w:pPr>
            <w:pStyle w:val="2F3C2F5BD4ED4F6DB8B2D174F59D75D1"/>
          </w:pPr>
          <w:r>
            <w:rPr>
              <w:rStyle w:val="Plassholdertekst"/>
            </w:rPr>
            <w:t>[DokumentTypeVisning]</w:t>
          </w:r>
        </w:p>
      </w:docPartBody>
    </w:docPart>
    <w:docPart>
      <w:docPartPr>
        <w:name w:val="CF5127924835445B90AB6313CB96FC3D"/>
        <w:category>
          <w:name w:val="Generelt"/>
          <w:gallery w:val="placeholder"/>
        </w:category>
        <w:types>
          <w:type w:val="bbPlcHdr"/>
        </w:types>
        <w:behaviors>
          <w:behavior w:val="content"/>
        </w:behaviors>
        <w:guid w:val="{F331D3B6-4503-4C49-B3BB-3B8D29341108}"/>
      </w:docPartPr>
      <w:docPartBody>
        <w:p w:rsidR="009E2F80" w:rsidRDefault="00893167" w:rsidP="00893167">
          <w:pPr>
            <w:pStyle w:val="CF5127924835445B90AB6313CB96FC3D"/>
          </w:pPr>
          <w:r>
            <w:rPr>
              <w:rStyle w:val="Plassholdertekst"/>
            </w:rPr>
            <w:t>[Revideres av]</w:t>
          </w:r>
        </w:p>
      </w:docPartBody>
    </w:docPart>
    <w:docPart>
      <w:docPartPr>
        <w:name w:val="36655F54FD904E4B86CA8829E93FEB20"/>
        <w:category>
          <w:name w:val="Generelt"/>
          <w:gallery w:val="placeholder"/>
        </w:category>
        <w:types>
          <w:type w:val="bbPlcHdr"/>
        </w:types>
        <w:behaviors>
          <w:behavior w:val="content"/>
        </w:behaviors>
        <w:guid w:val="{205E8764-215B-4BFE-AB01-AAB5F0750B6B}"/>
      </w:docPartPr>
      <w:docPartBody>
        <w:p w:rsidR="009E2F80" w:rsidRDefault="00893167" w:rsidP="00893167">
          <w:pPr>
            <w:pStyle w:val="36655F54FD904E4B86CA8829E93FEB20"/>
          </w:pPr>
          <w:r>
            <w:rPr>
              <w:rStyle w:val="Plassholdertekst"/>
            </w:rPr>
            <w:t>[VersjonVisning]</w:t>
          </w:r>
        </w:p>
      </w:docPartBody>
    </w:docPart>
    <w:docPart>
      <w:docPartPr>
        <w:name w:val="B5ADD13729F14733A8EB051B68B8DDBF"/>
        <w:category>
          <w:name w:val="Generelt"/>
          <w:gallery w:val="placeholder"/>
        </w:category>
        <w:types>
          <w:type w:val="bbPlcHdr"/>
        </w:types>
        <w:behaviors>
          <w:behavior w:val="content"/>
        </w:behaviors>
        <w:guid w:val="{E63ABEB6-6681-4EA1-941B-F134D100E88B}"/>
      </w:docPartPr>
      <w:docPartBody>
        <w:p w:rsidR="009E2F80" w:rsidRDefault="00893167" w:rsidP="00893167">
          <w:pPr>
            <w:pStyle w:val="B5ADD13729F14733A8EB051B68B8DDBF"/>
          </w:pPr>
          <w:r>
            <w:rPr>
              <w:rStyle w:val="Plassholdertekst"/>
            </w:rPr>
            <w:t>[Godkjenner]</w:t>
          </w:r>
        </w:p>
      </w:docPartBody>
    </w:docPart>
    <w:docPart>
      <w:docPartPr>
        <w:name w:val="E4CB78A909FB4D37825C642291E2668C"/>
        <w:category>
          <w:name w:val="Generelt"/>
          <w:gallery w:val="placeholder"/>
        </w:category>
        <w:types>
          <w:type w:val="bbPlcHdr"/>
        </w:types>
        <w:behaviors>
          <w:behavior w:val="content"/>
        </w:behaviors>
        <w:guid w:val="{4573D4EE-934B-4D66-AF91-C3EAE7E2879C}"/>
      </w:docPartPr>
      <w:docPartBody>
        <w:p w:rsidR="009E2F80" w:rsidRDefault="00893167" w:rsidP="00893167">
          <w:pPr>
            <w:pStyle w:val="E4CB78A909FB4D37825C642291E2668C"/>
          </w:pPr>
          <w:r>
            <w:rPr>
              <w:rStyle w:val="Plassholdertekst"/>
            </w:rPr>
            <w:t>[Godkjent dato]</w:t>
          </w:r>
        </w:p>
      </w:docPartBody>
    </w:docPart>
    <w:docPart>
      <w:docPartPr>
        <w:name w:val="C840F25F2BB049229E4F754A599A8C38"/>
        <w:category>
          <w:name w:val="Generelt"/>
          <w:gallery w:val="placeholder"/>
        </w:category>
        <w:types>
          <w:type w:val="bbPlcHdr"/>
        </w:types>
        <w:behaviors>
          <w:behavior w:val="content"/>
        </w:behaviors>
        <w:guid w:val="{93E72854-9E76-4AC8-81F2-CA3A2F3E28BE}"/>
      </w:docPartPr>
      <w:docPartBody>
        <w:p w:rsidR="00094598" w:rsidRDefault="002D2A7F" w:rsidP="002D2A7F">
          <w:pPr>
            <w:pStyle w:val="C840F25F2BB049229E4F754A599A8C38"/>
          </w:pPr>
          <w:r w:rsidRPr="007A6E4D">
            <w:rPr>
              <w:rStyle w:val="Plassholdertekst"/>
            </w:rPr>
            <w:t>[Tittel]</w:t>
          </w:r>
        </w:p>
      </w:docPartBody>
    </w:docPart>
    <w:docPart>
      <w:docPartPr>
        <w:name w:val="A219BAAA1039479282C0229BDDD0C695"/>
        <w:category>
          <w:name w:val="Generelt"/>
          <w:gallery w:val="placeholder"/>
        </w:category>
        <w:types>
          <w:type w:val="bbPlcHdr"/>
        </w:types>
        <w:behaviors>
          <w:behavior w:val="content"/>
        </w:behaviors>
        <w:guid w:val="{0CB574C9-B6E5-49AA-A9FF-33FDEDB2C1CF}"/>
      </w:docPartPr>
      <w:docPartBody>
        <w:p w:rsidR="005839B0" w:rsidRDefault="00094598" w:rsidP="00094598">
          <w:pPr>
            <w:pStyle w:val="A219BAAA1039479282C0229BDDD0C695"/>
          </w:pPr>
          <w:r w:rsidRPr="007A6E4D">
            <w:rPr>
              <w:rStyle w:val="Plassholdertekst"/>
            </w:rPr>
            <w:t>[Tittel]</w:t>
          </w:r>
        </w:p>
      </w:docPartBody>
    </w:docPart>
    <w:docPart>
      <w:docPartPr>
        <w:name w:val="75028714B56F4983BC2958E169CEE321"/>
        <w:category>
          <w:name w:val="Generelt"/>
          <w:gallery w:val="placeholder"/>
        </w:category>
        <w:types>
          <w:type w:val="bbPlcHdr"/>
        </w:types>
        <w:behaviors>
          <w:behavior w:val="content"/>
        </w:behaviors>
        <w:guid w:val="{8FE15218-1CA6-4F77-A6AB-B8FFA6FA3853}"/>
      </w:docPartPr>
      <w:docPartBody>
        <w:p w:rsidR="00AB0662" w:rsidRDefault="00AB0662" w:rsidP="00AB0662">
          <w:pPr>
            <w:pStyle w:val="75028714B56F4983BC2958E169CEE321"/>
          </w:pPr>
          <w:r w:rsidRPr="000F1686">
            <w:rPr>
              <w:rStyle w:val="Plassholdertekst"/>
            </w:rPr>
            <w:t>Velg et element.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44339"/>
    <w:rsid w:val="00094598"/>
    <w:rsid w:val="002D2A7F"/>
    <w:rsid w:val="003A666E"/>
    <w:rsid w:val="00444339"/>
    <w:rsid w:val="00552718"/>
    <w:rsid w:val="005839B0"/>
    <w:rsid w:val="00763840"/>
    <w:rsid w:val="00893167"/>
    <w:rsid w:val="009C2FA6"/>
    <w:rsid w:val="009E2F80"/>
    <w:rsid w:val="00A841B2"/>
    <w:rsid w:val="00AB0662"/>
    <w:rsid w:val="00AD2433"/>
    <w:rsid w:val="00C90E63"/>
    <w:rsid w:val="00D22961"/>
    <w:rsid w:val="00D34DB5"/>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sid w:val="00AB0662"/>
    <w:rPr>
      <w:color w:val="808080"/>
    </w:rPr>
  </w:style>
  <w:style w:type="paragraph" w:customStyle="1" w:styleId="B36C2BFDB1AA45C79E222C3BD14C8E87">
    <w:name w:val="B36C2BFDB1AA45C79E222C3BD14C8E87"/>
    <w:rsid w:val="00444339"/>
  </w:style>
  <w:style w:type="paragraph" w:customStyle="1" w:styleId="948BD239B3964A4EA71D4D6E7C0EA132">
    <w:name w:val="948BD239B3964A4EA71D4D6E7C0EA132"/>
    <w:rsid w:val="00444339"/>
  </w:style>
  <w:style w:type="paragraph" w:customStyle="1" w:styleId="E70254270D904F258590739A49D56109">
    <w:name w:val="E70254270D904F258590739A49D56109"/>
    <w:rsid w:val="00444339"/>
  </w:style>
  <w:style w:type="paragraph" w:customStyle="1" w:styleId="CFB9E8A3F16A42ADA5A21A4DA77BA159">
    <w:name w:val="CFB9E8A3F16A42ADA5A21A4DA77BA159"/>
    <w:rsid w:val="00444339"/>
  </w:style>
  <w:style w:type="paragraph" w:customStyle="1" w:styleId="9CEDFDCEF68C458F98B7E4C642E3F5FF">
    <w:name w:val="9CEDFDCEF68C458F98B7E4C642E3F5FF"/>
    <w:rsid w:val="00444339"/>
  </w:style>
  <w:style w:type="paragraph" w:customStyle="1" w:styleId="B7247CA0A2054BF7BB08469460CF8A76">
    <w:name w:val="B7247CA0A2054BF7BB08469460CF8A76"/>
    <w:rsid w:val="00444339"/>
  </w:style>
  <w:style w:type="paragraph" w:customStyle="1" w:styleId="B2FB75B9C556406188AABC8E110B116D">
    <w:name w:val="B2FB75B9C556406188AABC8E110B116D"/>
    <w:rsid w:val="00444339"/>
  </w:style>
  <w:style w:type="paragraph" w:customStyle="1" w:styleId="9DC03D92759F48CE8DC3CB522D14156E">
    <w:name w:val="9DC03D92759F48CE8DC3CB522D14156E"/>
    <w:rsid w:val="00444339"/>
  </w:style>
  <w:style w:type="paragraph" w:customStyle="1" w:styleId="219A0067DA124BD4BD71D6BE99E9D7F7">
    <w:name w:val="219A0067DA124BD4BD71D6BE99E9D7F7"/>
    <w:rsid w:val="00D22961"/>
  </w:style>
  <w:style w:type="paragraph" w:customStyle="1" w:styleId="537138FB847C4AA6B6E1F407924CCC47">
    <w:name w:val="537138FB847C4AA6B6E1F407924CCC47"/>
    <w:rsid w:val="00D22961"/>
  </w:style>
  <w:style w:type="paragraph" w:customStyle="1" w:styleId="CB8C4663A738484C82CCC404F7F46563">
    <w:name w:val="CB8C4663A738484C82CCC404F7F46563"/>
    <w:rsid w:val="00D22961"/>
  </w:style>
  <w:style w:type="paragraph" w:customStyle="1" w:styleId="90C521311BA84EC6A9BA90702FC61234">
    <w:name w:val="90C521311BA84EC6A9BA90702FC61234"/>
    <w:rsid w:val="00D22961"/>
  </w:style>
  <w:style w:type="paragraph" w:customStyle="1" w:styleId="D003ED38FB9940DD906D08BF94F3B552">
    <w:name w:val="D003ED38FB9940DD906D08BF94F3B552"/>
    <w:rsid w:val="00D22961"/>
  </w:style>
  <w:style w:type="paragraph" w:customStyle="1" w:styleId="742C274697254BFF8621161CD345B83D">
    <w:name w:val="742C274697254BFF8621161CD345B83D"/>
    <w:rsid w:val="00D22961"/>
  </w:style>
  <w:style w:type="paragraph" w:customStyle="1" w:styleId="DD27B6BE4EA941BD9A916735A42231BA">
    <w:name w:val="DD27B6BE4EA941BD9A916735A42231BA"/>
    <w:rsid w:val="00D22961"/>
  </w:style>
  <w:style w:type="paragraph" w:customStyle="1" w:styleId="3B364A215A8B49D99C722178DB65CAB9">
    <w:name w:val="3B364A215A8B49D99C722178DB65CAB9"/>
    <w:rsid w:val="00D22961"/>
  </w:style>
  <w:style w:type="paragraph" w:customStyle="1" w:styleId="163E27C236D34A50A5FC2BA5A20B93E0">
    <w:name w:val="163E27C236D34A50A5FC2BA5A20B93E0"/>
    <w:rsid w:val="00D22961"/>
  </w:style>
  <w:style w:type="paragraph" w:customStyle="1" w:styleId="758583C5ABAE4F1EACFA5ECF20B9D239">
    <w:name w:val="758583C5ABAE4F1EACFA5ECF20B9D239"/>
    <w:rsid w:val="00D22961"/>
  </w:style>
  <w:style w:type="paragraph" w:customStyle="1" w:styleId="7689E458BC1A495EA236BB54196FC6EE">
    <w:name w:val="7689E458BC1A495EA236BB54196FC6EE"/>
    <w:rsid w:val="00D22961"/>
  </w:style>
  <w:style w:type="paragraph" w:customStyle="1" w:styleId="F5E28C5B220F4E20A724D960D845F27D">
    <w:name w:val="F5E28C5B220F4E20A724D960D845F27D"/>
    <w:rsid w:val="00D22961"/>
  </w:style>
  <w:style w:type="paragraph" w:customStyle="1" w:styleId="D4F626EBD72C43E59D6F664EE32A9BDD">
    <w:name w:val="D4F626EBD72C43E59D6F664EE32A9BDD"/>
    <w:rsid w:val="00D22961"/>
  </w:style>
  <w:style w:type="paragraph" w:customStyle="1" w:styleId="0A3A34DB99B4476484DED3CBA132215C">
    <w:name w:val="0A3A34DB99B4476484DED3CBA132215C"/>
    <w:rsid w:val="00D22961"/>
  </w:style>
  <w:style w:type="paragraph" w:customStyle="1" w:styleId="D31E44D169BC4E2F966FDFBBFFE763B5">
    <w:name w:val="D31E44D169BC4E2F966FDFBBFFE763B5"/>
    <w:rsid w:val="00D22961"/>
  </w:style>
  <w:style w:type="paragraph" w:customStyle="1" w:styleId="7F0DAA7C43B34E09A3BDB1E832795171">
    <w:name w:val="7F0DAA7C43B34E09A3BDB1E832795171"/>
    <w:rsid w:val="00D22961"/>
  </w:style>
  <w:style w:type="paragraph" w:customStyle="1" w:styleId="44762884D57049AEB1EE1BAE3C7653F5">
    <w:name w:val="44762884D57049AEB1EE1BAE3C7653F5"/>
    <w:rsid w:val="00D22961"/>
  </w:style>
  <w:style w:type="paragraph" w:customStyle="1" w:styleId="29E7866FB9044C4D9842FAC1E716E985">
    <w:name w:val="29E7866FB9044C4D9842FAC1E716E985"/>
    <w:rsid w:val="00552718"/>
  </w:style>
  <w:style w:type="paragraph" w:customStyle="1" w:styleId="7063E5DBB0474142B3FF212DDFA6E9AF">
    <w:name w:val="7063E5DBB0474142B3FF212DDFA6E9AF"/>
    <w:rsid w:val="00552718"/>
  </w:style>
  <w:style w:type="paragraph" w:customStyle="1" w:styleId="026932E1335F4E4D9177BD5D536C08AE">
    <w:name w:val="026932E1335F4E4D9177BD5D536C08AE"/>
    <w:rsid w:val="00552718"/>
  </w:style>
  <w:style w:type="paragraph" w:customStyle="1" w:styleId="C24BDE9F63F54857A61775D8E2AE98DA">
    <w:name w:val="C24BDE9F63F54857A61775D8E2AE98DA"/>
    <w:rsid w:val="00552718"/>
  </w:style>
  <w:style w:type="paragraph" w:customStyle="1" w:styleId="2F392EAA033049008716FAAFA64D9770">
    <w:name w:val="2F392EAA033049008716FAAFA64D9770"/>
    <w:rsid w:val="00552718"/>
  </w:style>
  <w:style w:type="paragraph" w:customStyle="1" w:styleId="D2A1557160C744EC8182B7467FCB2234">
    <w:name w:val="D2A1557160C744EC8182B7467FCB2234"/>
    <w:rsid w:val="00552718"/>
  </w:style>
  <w:style w:type="paragraph" w:customStyle="1" w:styleId="081A386D22454DCE90DE3A29638A7820">
    <w:name w:val="081A386D22454DCE90DE3A29638A7820"/>
    <w:rsid w:val="00552718"/>
  </w:style>
  <w:style w:type="paragraph" w:customStyle="1" w:styleId="528526D412A846A9962309CA92A6BEDA">
    <w:name w:val="528526D412A846A9962309CA92A6BEDA"/>
    <w:rsid w:val="00552718"/>
  </w:style>
  <w:style w:type="paragraph" w:customStyle="1" w:styleId="A3B3B290605A407EB41DA24CAB778F98">
    <w:name w:val="A3B3B290605A407EB41DA24CAB778F98"/>
    <w:rsid w:val="00552718"/>
  </w:style>
  <w:style w:type="paragraph" w:customStyle="1" w:styleId="50095ECB99114141A4353FC07149DB8C">
    <w:name w:val="50095ECB99114141A4353FC07149DB8C"/>
    <w:rsid w:val="00552718"/>
  </w:style>
  <w:style w:type="paragraph" w:customStyle="1" w:styleId="CBD2207598A540CEBF86A50953A82124">
    <w:name w:val="CBD2207598A540CEBF86A50953A82124"/>
    <w:rsid w:val="00AD2433"/>
  </w:style>
  <w:style w:type="paragraph" w:customStyle="1" w:styleId="9D7DAB5EC0A24CABA13C857388E91A4A">
    <w:name w:val="9D7DAB5EC0A24CABA13C857388E91A4A"/>
    <w:rsid w:val="00AD2433"/>
  </w:style>
  <w:style w:type="paragraph" w:customStyle="1" w:styleId="4062D9F7AA4C4D0DADBC19021DD78D3E">
    <w:name w:val="4062D9F7AA4C4D0DADBC19021DD78D3E"/>
    <w:rsid w:val="00AD2433"/>
  </w:style>
  <w:style w:type="paragraph" w:customStyle="1" w:styleId="5E478B1678D641FA895AE82F468BF2D3">
    <w:name w:val="5E478B1678D641FA895AE82F468BF2D3"/>
    <w:rsid w:val="00AD2433"/>
  </w:style>
  <w:style w:type="paragraph" w:customStyle="1" w:styleId="0F0AA0BFD8D646F8AA5B96337D7739F5">
    <w:name w:val="0F0AA0BFD8D646F8AA5B96337D7739F5"/>
    <w:rsid w:val="00AD2433"/>
  </w:style>
  <w:style w:type="paragraph" w:customStyle="1" w:styleId="4E7F50C4F3DB4DC5A4653694600E9B97">
    <w:name w:val="4E7F50C4F3DB4DC5A4653694600E9B97"/>
    <w:rsid w:val="00AD2433"/>
  </w:style>
  <w:style w:type="paragraph" w:customStyle="1" w:styleId="19DDA5EF206F402C91D43D1D71DA3212">
    <w:name w:val="19DDA5EF206F402C91D43D1D71DA3212"/>
    <w:rsid w:val="00AD2433"/>
  </w:style>
  <w:style w:type="paragraph" w:customStyle="1" w:styleId="E11579B1F0F04B2DB05845C87483190E">
    <w:name w:val="E11579B1F0F04B2DB05845C87483190E"/>
    <w:rsid w:val="00AD2433"/>
  </w:style>
  <w:style w:type="paragraph" w:customStyle="1" w:styleId="5771F67C10F2436293CDF90607A099A6">
    <w:name w:val="5771F67C10F2436293CDF90607A099A6"/>
    <w:rsid w:val="00AD2433"/>
  </w:style>
  <w:style w:type="paragraph" w:customStyle="1" w:styleId="6CF3476AC4554163A19A404902309CB5">
    <w:name w:val="6CF3476AC4554163A19A404902309CB5"/>
    <w:rsid w:val="00AD2433"/>
  </w:style>
  <w:style w:type="paragraph" w:customStyle="1" w:styleId="CD55DAE8E6C343EA982B9B6C9C51FB56">
    <w:name w:val="CD55DAE8E6C343EA982B9B6C9C51FB56"/>
    <w:rsid w:val="00AD2433"/>
  </w:style>
  <w:style w:type="paragraph" w:customStyle="1" w:styleId="CCD31782F7AE453583C272256F8DCB82">
    <w:name w:val="CCD31782F7AE453583C272256F8DCB82"/>
    <w:rsid w:val="00AD2433"/>
  </w:style>
  <w:style w:type="paragraph" w:customStyle="1" w:styleId="F4ADE43A6EE24DE1920354C6692860A1">
    <w:name w:val="F4ADE43A6EE24DE1920354C6692860A1"/>
    <w:rsid w:val="00AD2433"/>
  </w:style>
  <w:style w:type="paragraph" w:customStyle="1" w:styleId="6EE1B4121C8043BEBF15C71277917C64">
    <w:name w:val="6EE1B4121C8043BEBF15C71277917C64"/>
    <w:rsid w:val="00AD2433"/>
  </w:style>
  <w:style w:type="paragraph" w:customStyle="1" w:styleId="DFCAD0A3172F4C0B8030B9FEEB419812">
    <w:name w:val="DFCAD0A3172F4C0B8030B9FEEB419812"/>
    <w:rsid w:val="00AD2433"/>
  </w:style>
  <w:style w:type="paragraph" w:customStyle="1" w:styleId="79D3555F66A44F26A81F251407386D10">
    <w:name w:val="79D3555F66A44F26A81F251407386D10"/>
    <w:rsid w:val="00C90E63"/>
  </w:style>
  <w:style w:type="paragraph" w:customStyle="1" w:styleId="C516A0D39C504633A27F620C1174A824">
    <w:name w:val="C516A0D39C504633A27F620C1174A824"/>
    <w:rsid w:val="00C90E63"/>
  </w:style>
  <w:style w:type="paragraph" w:customStyle="1" w:styleId="B3253302F256459EA5D2624D37D7C074">
    <w:name w:val="B3253302F256459EA5D2624D37D7C074"/>
    <w:rsid w:val="00C90E63"/>
  </w:style>
  <w:style w:type="paragraph" w:customStyle="1" w:styleId="B821E5EC51D2483FBC4E799FE3F0C0B4">
    <w:name w:val="B821E5EC51D2483FBC4E799FE3F0C0B4"/>
    <w:rsid w:val="00C90E63"/>
  </w:style>
  <w:style w:type="paragraph" w:customStyle="1" w:styleId="FB5C022573E64DAE8530CFB030E3C49D">
    <w:name w:val="FB5C022573E64DAE8530CFB030E3C49D"/>
    <w:rsid w:val="00C90E63"/>
  </w:style>
  <w:style w:type="paragraph" w:customStyle="1" w:styleId="A3261F6A9481481F8614D523A0303F49">
    <w:name w:val="A3261F6A9481481F8614D523A0303F49"/>
    <w:rsid w:val="00C90E63"/>
  </w:style>
  <w:style w:type="paragraph" w:customStyle="1" w:styleId="5DFEFE63C4114481807076A0B92E2D00">
    <w:name w:val="5DFEFE63C4114481807076A0B92E2D00"/>
    <w:rsid w:val="00C90E63"/>
  </w:style>
  <w:style w:type="paragraph" w:customStyle="1" w:styleId="AD543F2FD040484EA3805BD95A9DEFA9">
    <w:name w:val="AD543F2FD040484EA3805BD95A9DEFA9"/>
    <w:rsid w:val="00C90E63"/>
  </w:style>
  <w:style w:type="paragraph" w:customStyle="1" w:styleId="792047AAB3294FBBAAD706DD538D14EF">
    <w:name w:val="792047AAB3294FBBAAD706DD538D14EF"/>
    <w:rsid w:val="00C90E63"/>
  </w:style>
  <w:style w:type="paragraph" w:customStyle="1" w:styleId="53CF2B96FB0945708BE6AE001AE939B5">
    <w:name w:val="53CF2B96FB0945708BE6AE001AE939B5"/>
    <w:rsid w:val="00C90E63"/>
  </w:style>
  <w:style w:type="paragraph" w:customStyle="1" w:styleId="2F3C2F5BD4ED4F6DB8B2D174F59D75D1">
    <w:name w:val="2F3C2F5BD4ED4F6DB8B2D174F59D75D1"/>
    <w:rsid w:val="00893167"/>
  </w:style>
  <w:style w:type="paragraph" w:customStyle="1" w:styleId="CF5127924835445B90AB6313CB96FC3D">
    <w:name w:val="CF5127924835445B90AB6313CB96FC3D"/>
    <w:rsid w:val="00893167"/>
  </w:style>
  <w:style w:type="paragraph" w:customStyle="1" w:styleId="36655F54FD904E4B86CA8829E93FEB20">
    <w:name w:val="36655F54FD904E4B86CA8829E93FEB20"/>
    <w:rsid w:val="00893167"/>
  </w:style>
  <w:style w:type="paragraph" w:customStyle="1" w:styleId="B5ADD13729F14733A8EB051B68B8DDBF">
    <w:name w:val="B5ADD13729F14733A8EB051B68B8DDBF"/>
    <w:rsid w:val="00893167"/>
  </w:style>
  <w:style w:type="paragraph" w:customStyle="1" w:styleId="E4CB78A909FB4D37825C642291E2668C">
    <w:name w:val="E4CB78A909FB4D37825C642291E2668C"/>
    <w:rsid w:val="00893167"/>
  </w:style>
  <w:style w:type="paragraph" w:customStyle="1" w:styleId="C840F25F2BB049229E4F754A599A8C38">
    <w:name w:val="C840F25F2BB049229E4F754A599A8C38"/>
    <w:rsid w:val="002D2A7F"/>
  </w:style>
  <w:style w:type="paragraph" w:customStyle="1" w:styleId="A219BAAA1039479282C0229BDDD0C695">
    <w:name w:val="A219BAAA1039479282C0229BDDD0C695"/>
    <w:rsid w:val="00094598"/>
  </w:style>
  <w:style w:type="paragraph" w:customStyle="1" w:styleId="81E105E7A4D84E58B5B0BA609E964C59">
    <w:name w:val="81E105E7A4D84E58B5B0BA609E964C59"/>
    <w:rsid w:val="005839B0"/>
  </w:style>
  <w:style w:type="paragraph" w:customStyle="1" w:styleId="75028714B56F4983BC2958E169CEE321">
    <w:name w:val="75028714B56F4983BC2958E169CEE321"/>
    <w:rsid w:val="00AB066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Revisjonsdato xmlns="http://schemas.microsoft.com/sharepoint/v3">2024-03-30T23:00:00+00:00</Revisjonsdato>
    <Revisjonsansvarlig xmlns="http://schemas.microsoft.com/sharepoint/v3">
      <UserInfo>
        <DisplayName>Ringstad Anja Linett Iversen</DisplayName>
        <AccountId>10095</AccountId>
        <AccountType/>
      </UserInfo>
    </Revisjonsansvarlig>
    <LastApprovedDate xmlns="http://schemas.microsoft.com/sharepoint/v3">2023-04-27T22:00:00+00:00</LastApprovedDate>
    <dlcDocumentNumber xmlns="http://schemas.microsoft.com/sharepoint/v3" xsi:nil="true"/>
    <ApprovedByPerson xmlns="http://schemas.microsoft.com/sharepoint/v3">Systemkonto</ApprovedByPerson>
    <Endringsbeskrivelse xmlns="http://schemas.microsoft.com/sharepoint/v3">Endret prosess fra prosjektutvikling utgått til prosjektutvikling -&gt; felles dokumenter -&gt; SHA.
Endret design på mal. Sjekket lovverk at informasjon fortsatt er korrekt. Lagt til informasjon i samsvar med fagressurs.</Endringsbeskrivelse>
    <CurrentVersion xmlns="http://schemas.microsoft.com/sharepoint/v3" xsi:nil="true"/>
    <RevisjonsDatoVising xmlns="http://schemas.microsoft.com/sharepoint/v3" xsi:nil="true"/>
    <ApprovedVersion xmlns="http://schemas.microsoft.com/sharepoint/v3" xsi:nil="true"/>
    <GodKjentDatoVising xmlns="http://schemas.microsoft.com/sharepoint/v3">09.09.2020</GodKjentDatoVising>
    <Godkjenner xmlns="http://schemas.microsoft.com/sharepoint/v3">
      <UserInfo>
        <DisplayName>Janssen Øystein</DisplayName>
        <AccountId>8682</AccountId>
        <AccountType/>
      </UserInfo>
    </Godkjenner>
    <DokumentansvarligEnhetVisning xmlns="http://schemas.microsoft.com/sharepoint/v3">Teknisk drift</DokumentansvarligEnhetVisning>
    <DokumenttypeTaxHTField xmlns="http://schemas.microsoft.com/sharepoint/v3">
      <Terms xmlns="http://schemas.microsoft.com/office/infopath/2007/PartnerControls">
        <TermInfo xmlns="http://schemas.microsoft.com/office/infopath/2007/PartnerControls">
          <TermName xmlns="http://schemas.microsoft.com/office/infopath/2007/PartnerControls">Mal</TermName>
          <TermId xmlns="http://schemas.microsoft.com/office/infopath/2007/PartnerControls">fe5eee62-f172-453b-973e-a42819cbd689</TermId>
        </TermInfo>
      </Terms>
    </DokumenttypeTaxHTField>
    <VersjonVisning xmlns="http://schemas.microsoft.com/sharepoint/v3">3.0</VersjonVisning>
    <DokumentansvarligEnhetTaxHTField xmlns="http://schemas.microsoft.com/sharepoint/v3">
      <Terms xmlns="http://schemas.microsoft.com/office/infopath/2007/PartnerControls">
        <TermInfo xmlns="http://schemas.microsoft.com/office/infopath/2007/PartnerControls">
          <TermName xmlns="http://schemas.microsoft.com/office/infopath/2007/PartnerControls">Teknisk drift</TermName>
          <TermId xmlns="http://schemas.microsoft.com/office/infopath/2007/PartnerControls">8982737b-e662-4192-8ce0-71e379b0c8d0</TermId>
        </TermInfo>
      </Terms>
    </DokumentansvarligEnhetTaxHTField>
    <Tema1TaxHTField xmlns="http://schemas.microsoft.com/sharepoint/v3">
      <Terms xmlns="http://schemas.microsoft.com/office/infopath/2007/PartnerControls">
        <TermInfo xmlns="http://schemas.microsoft.com/office/infopath/2007/PartnerControls">
          <TermName xmlns="http://schemas.microsoft.com/office/infopath/2007/PartnerControls">SHA</TermName>
          <TermId xmlns="http://schemas.microsoft.com/office/infopath/2007/PartnerControls">db36160b-36cf-4ad6-950c-582d798b32eb</TermId>
        </TermInfo>
      </Terms>
    </Tema1TaxHTField>
    <DokumentTypeVisning xmlns="http://schemas.microsoft.com/sharepoint/v3">Mal</DokumentTypeVisning>
    <DokumentNummerVisning xmlns="http://schemas.microsoft.com/sharepoint/v3">RMSP-1324998545-2578</DokumentNummerVisning>
    <GodKjentAvVising xmlns="http://schemas.microsoft.com/sharepoint/v3">Systemkonto</GodKjentAvVising>
    <ProsessTaxHTField xmlns="http://schemas.microsoft.com/sharepoint/v3">
      <Terms xmlns="http://schemas.microsoft.com/office/infopath/2007/PartnerControls">
        <TermInfo xmlns="http://schemas.microsoft.com/office/infopath/2007/PartnerControls">
          <TermName xmlns="http://schemas.microsoft.com/office/infopath/2007/PartnerControls">SHA</TermName>
          <TermId xmlns="http://schemas.microsoft.com/office/infopath/2007/PartnerControls">8f31afae-2b19-4718-8d73-0b8a7eb3f95a</TermId>
        </TermInfo>
      </Terms>
    </ProsessTaxHTField>
    <TaxCatchAll xmlns="61d45153-949c-4e11-a91a-0a85b9d624a1">
      <Value>5003</Value>
      <Value>743</Value>
      <Value>177</Value>
      <Value>736</Value>
      <Value>175</Value>
    </TaxCatchAll>
    <_dlc_DocId xmlns="61d45153-949c-4e11-a91a-0a85b9d624a1">RMSP-1836731221-19468</_dlc_DocId>
    <_dlc_DocIdUrl xmlns="61d45153-949c-4e11-a91a-0a85b9d624a1">
      <Url>http://riskmanagerny/_layouts/15/DocIdRedir.aspx?ID=RMSP-1836731221-19468</Url>
      <Description>RMSP-1836731221-19468</Description>
    </_dlc_DocIdUrl>
    <Prosesseier xmlns="http://schemas.microsoft.com/sharepoint/v3">
      <UserInfo>
        <DisplayName/>
        <AccountId xsi:nil="true"/>
        <AccountType/>
      </UserInfo>
    </Prosesseier>
    <RevideresInnen xmlns="http://schemas.microsoft.com/sharepoint/v3">2023-04-28T13:20:21+00:00</RevideresInnen>
  </documentManagement>
</p:properties>
</file>

<file path=customXml/item4.xml><?xml version="1.0" encoding="utf-8"?>
<ct:contentTypeSchema xmlns:ct="http://schemas.microsoft.com/office/2006/metadata/contentType" xmlns:ma="http://schemas.microsoft.com/office/2006/metadata/properties/metaAttributes" ct:_="" ma:_="" ma:contentTypeName="Tomt dokument" ma:contentTypeID="0x010100D8A65A86E63B4641858AC1273FAD4E300500DAD852ED13614F419B7A66ED04AEE190" ma:contentTypeVersion="7" ma:contentTypeDescription="Skal ikke brukes som innholdstype, men er en paraply for dokumentmaler. NB! Ikke gjør endringer i skrivebeskyttelse eller last opp nye dokumentmaler på denne. " ma:contentTypeScope="" ma:versionID="f780db76f2ef8b73b17702d900ebc037">
  <xsd:schema xmlns:xsd="http://www.w3.org/2001/XMLSchema" xmlns:xs="http://www.w3.org/2001/XMLSchema" xmlns:p="http://schemas.microsoft.com/office/2006/metadata/properties" xmlns:ns1="http://schemas.microsoft.com/sharepoint/v3" xmlns:ns2="61d45153-949c-4e11-a91a-0a85b9d624a1" targetNamespace="http://schemas.microsoft.com/office/2006/metadata/properties" ma:root="true" ma:fieldsID="cf2e440c45a85ccd147b1261378595f2" ns1:_="" ns2:_="">
    <xsd:import namespace="http://schemas.microsoft.com/sharepoint/v3"/>
    <xsd:import namespace="61d45153-949c-4e11-a91a-0a85b9d624a1"/>
    <xsd:element name="properties">
      <xsd:complexType>
        <xsd:sequence>
          <xsd:element name="documentManagement">
            <xsd:complexType>
              <xsd:all>
                <xsd:element ref="ns1:RevideresInnen" minOccurs="0"/>
                <xsd:element ref="ns1:Revisjonsdato" minOccurs="0"/>
                <xsd:element ref="ns1:Revisjonsansvarlig" minOccurs="0"/>
                <xsd:element ref="ns1:ProsessTaxHTField" minOccurs="0"/>
                <xsd:element ref="ns2:TaxCatchAll" minOccurs="0"/>
                <xsd:element ref="ns2:TaxCatchAllLabel" minOccurs="0"/>
                <xsd:element ref="ns1:DokumenttypeTaxHTField" minOccurs="0"/>
                <xsd:element ref="ns1:CurrentVersion" minOccurs="0"/>
                <xsd:element ref="ns1:ApprovedVersion" minOccurs="0"/>
                <xsd:element ref="ns1:dlcDocumentNumber" minOccurs="0"/>
                <xsd:element ref="ns1:DokumentansvarligEnhetTaxHTField" minOccurs="0"/>
                <xsd:element ref="ns1:Tema1TaxHTField" minOccurs="0"/>
                <xsd:element ref="ns1:Prosesseier" minOccurs="0"/>
                <xsd:element ref="ns1:Godkjenner" minOccurs="0"/>
                <xsd:element ref="ns1:ApprovedByPerson" minOccurs="0"/>
                <xsd:element ref="ns1:LastApprovedDate" minOccurs="0"/>
                <xsd:element ref="ns1:Endringsbeskrivelse" minOccurs="0"/>
                <xsd:element ref="ns1:DokumentTypeVisning" minOccurs="0"/>
                <xsd:element ref="ns1:DokumentansvarligEnhetVisning" minOccurs="0"/>
                <xsd:element ref="ns1:DokumentNummerVisning" minOccurs="0"/>
                <xsd:element ref="ns1:VersjonVisning" minOccurs="0"/>
                <xsd:element ref="ns1:GodKjentAvVising" minOccurs="0"/>
                <xsd:element ref="ns1:GodKjentDatoVising" minOccurs="0"/>
                <xsd:element ref="ns1:RevisjonsDatoVising" minOccurs="0"/>
                <xsd:element ref="ns2:_dlc_DocIdPersistId" minOccurs="0"/>
                <xsd:element ref="ns2:_dlc_DocIdUrl" minOccurs="0"/>
                <xsd:element ref="ns2:_dlc_Doc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videresInnen" ma:index="5" nillable="true" ma:displayName="Revideres innen" ma:default="[today]" ma:format="DateOnly" ma:indexed="true" ma:internalName="RevideresInnen">
      <xsd:simpleType>
        <xsd:restriction base="dms:DateTime"/>
      </xsd:simpleType>
    </xsd:element>
    <xsd:element name="Revisjonsdato" ma:index="6" nillable="true" ma:displayName="Varsel neste revisjon" ma:default="[today]" ma:description="Dato for varsling av neste revisjon" ma:format="DateOnly" ma:indexed="true" ma:internalName="Revisjonsdato">
      <xsd:simpleType>
        <xsd:restriction base="dms:DateTime"/>
      </xsd:simpleType>
    </xsd:element>
    <xsd:element name="Revisjonsansvarlig" ma:index="7" nillable="true" ma:displayName="Revideres av" ma:description="Legg inn person som skal stå for revisjon. &#10;NB! Om personen ikke kan søkes opp, kan det være fordi navnet ikke ligger i gruppen &quot;Redaktører&quot;. Ta kontakt med administrator." ma:indexed="true" ma:SharePointGroup="18" ma:internalName="Revisjonsansvarlig"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ProsessTaxHTField" ma:index="9" nillable="true" ma:taxonomy="true" ma:internalName="ProsessTaxHTField" ma:taxonomyFieldName="Prosess" ma:displayName="Prosess" ma:readOnly="false" ma:default="" ma:fieldId="{f4799d66-2f08-4665-a194-0df5d9cf4b28}" ma:taxonomyMulti="true" ma:sspId="4b0ddc7f-f769-4031-93b8-f4dfdc23266b" ma:termSetId="a873c1c6-c419-4cdf-a210-0c4b7e33a4e5" ma:anchorId="00000000-0000-0000-0000-000000000000" ma:open="false" ma:isKeyword="false">
      <xsd:complexType>
        <xsd:sequence>
          <xsd:element ref="pc:Terms" minOccurs="0" maxOccurs="1"/>
        </xsd:sequence>
      </xsd:complexType>
    </xsd:element>
    <xsd:element name="DokumenttypeTaxHTField" ma:index="13" nillable="true" ma:taxonomy="true" ma:internalName="DokumenttypeTaxHTField" ma:taxonomyFieldName="Dokumenttype" ma:displayName="Dokumenttype" ma:readOnly="false" ma:default="" ma:fieldId="{c2381186-f6f2-4eb4-bd5f-d9dcd87291cd}" ma:sspId="4b0ddc7f-f769-4031-93b8-f4dfdc23266b" ma:termSetId="34ff0442-77fb-4519-9c3c-20126eb00daf" ma:anchorId="3c75621b-5bf6-4933-9900-d4938f4803a1" ma:open="false" ma:isKeyword="false">
      <xsd:complexType>
        <xsd:sequence>
          <xsd:element ref="pc:Terms" minOccurs="0" maxOccurs="1"/>
        </xsd:sequence>
      </xsd:complexType>
    </xsd:element>
    <xsd:element name="CurrentVersion" ma:index="16" nillable="true" ma:displayName="Versjon" ma:description="Nåværende versjonsnummer for dokumentet i SharePoint." ma:hidden="true" ma:internalName="CurrentVersion" ma:readOnly="false">
      <xsd:simpleType>
        <xsd:restriction base="dms:Text">
          <xsd:maxLength value="255"/>
        </xsd:restriction>
      </xsd:simpleType>
    </xsd:element>
    <xsd:element name="ApprovedVersion" ma:index="17" nillable="true" ma:displayName="Godkjent versjon" ma:description="Siste godkjente versjon i SharePoint." ma:hidden="true" ma:internalName="ApprovedVersion" ma:readOnly="false">
      <xsd:simpleType>
        <xsd:restriction base="dms:Text">
          <xsd:maxLength value="255"/>
        </xsd:restriction>
      </xsd:simpleType>
    </xsd:element>
    <xsd:element name="dlcDocumentNumber" ma:index="18" nillable="true" ma:displayName="Dokumentnummer" ma:description="Dokumentnummer på dokumentet." ma:hidden="true" ma:internalName="dlcDocumentNumber" ma:readOnly="false">
      <xsd:simpleType>
        <xsd:restriction base="dms:Text">
          <xsd:maxLength value="255"/>
        </xsd:restriction>
      </xsd:simpleType>
    </xsd:element>
    <xsd:element name="DokumentansvarligEnhetTaxHTField" ma:index="20" nillable="true" ma:taxonomy="true" ma:internalName="DokumentansvarligEnhetTaxHTField" ma:taxonomyFieldName="DokumentansvarligEnhet" ma:displayName="Dokumentansvarlig enhet" ma:indexed="true" ma:default="" ma:fieldId="{8d8f718a-ba23-4de8-9cc1-7490b6265427}" ma:sspId="4b0ddc7f-f769-4031-93b8-f4dfdc23266b" ma:termSetId="bc989d15-8433-40a7-a3e3-df9eb9324b1d" ma:anchorId="bf93e886-b437-47e2-b918-7507f2697116" ma:open="false" ma:isKeyword="false">
      <xsd:complexType>
        <xsd:sequence>
          <xsd:element ref="pc:Terms" minOccurs="0" maxOccurs="1"/>
        </xsd:sequence>
      </xsd:complexType>
    </xsd:element>
    <xsd:element name="Tema1TaxHTField" ma:index="22" nillable="true" ma:taxonomy="true" ma:internalName="Tema1TaxHTField" ma:taxonomyFieldName="Tema1" ma:displayName="Tema" ma:indexed="true" ma:default="" ma:fieldId="{7ea45a52-fdd4-4379-90ee-5699728de92e}" ma:sspId="4b0ddc7f-f769-4031-93b8-f4dfdc23266b" ma:termSetId="3e464768-a52b-4e44-b3c0-0e33cf0418e1" ma:anchorId="00000000-0000-0000-0000-000000000000" ma:open="false" ma:isKeyword="false">
      <xsd:complexType>
        <xsd:sequence>
          <xsd:element ref="pc:Terms" minOccurs="0" maxOccurs="1"/>
        </xsd:sequence>
      </xsd:complexType>
    </xsd:element>
    <xsd:element name="Prosesseier" ma:index="24" nillable="true" ma:displayName="Prosesseier" ma:description="Person som er overordnet ansvarlig for prosessen. NB! Om personen ikke kan søkes opp, kan det være fordi navnet ikke ligger i gruppen &quot;Prosesseiere&quot;. Ta kontakt med administrator." ma:indexed="true" ma:SharePointGroup="17" ma:internalName="Prosessei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Godkjenner" ma:index="25" nillable="true" ma:displayName="Godkjenner" ma:description="Person som er overordnet ansvarlig for godkjenning av dokumenet, og den som skal godkjenne publisering av dokumentene. NB! Om personen ikke kan søkes opp, kan det være fordi navnet ikke ligger i gruppen &quot;Prosesseiere&quot;. Ta kontakt med administrator." ma:indexed="true" ma:SharePointGroup="20" ma:internalName="Godkjenn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pprovedByPerson" ma:index="26" nillable="true" ma:displayName="Godkjent av" ma:description="Hvem dokumentet er sist godkjent av." ma:internalName="ApprovedByPerson">
      <xsd:simpleType>
        <xsd:restriction base="dms:Text">
          <xsd:maxLength value="255"/>
        </xsd:restriction>
      </xsd:simpleType>
    </xsd:element>
    <xsd:element name="LastApprovedDate" ma:index="27" nillable="true" ma:displayName="Godkjent dato" ma:default="[today]" ma:description="Dato dokumentet sist ble godkjent." ma:format="DateOnly" ma:indexed="true" ma:internalName="LastApprovedDate">
      <xsd:simpleType>
        <xsd:restriction base="dms:DateTime"/>
      </xsd:simpleType>
    </xsd:element>
    <xsd:element name="Endringsbeskrivelse" ma:index="28" nillable="true" ma:displayName="Endringsbeskrivelse" ma:description="Beskriv kort hva som er endret siden forrige hovedversjon slik at alle lett kan se hva de må fokusere på når de leser den nye versjonen." ma:internalName="Endringsbeskrivelse">
      <xsd:simpleType>
        <xsd:restriction base="dms:Note">
          <xsd:maxLength value="255"/>
        </xsd:restriction>
      </xsd:simpleType>
    </xsd:element>
    <xsd:element name="DokumentTypeVisning" ma:index="29" nillable="true" ma:displayName="DokumentTypeVisning" ma:internalName="DokumentTypeVisning">
      <xsd:simpleType>
        <xsd:restriction base="dms:Text">
          <xsd:maxLength value="255"/>
        </xsd:restriction>
      </xsd:simpleType>
    </xsd:element>
    <xsd:element name="DokumentansvarligEnhetVisning" ma:index="30" nillable="true" ma:displayName="DokumentansvarligEnhetVisning" ma:internalName="DokumentansvarligEnhetVisning">
      <xsd:simpleType>
        <xsd:restriction base="dms:Text">
          <xsd:maxLength value="255"/>
        </xsd:restriction>
      </xsd:simpleType>
    </xsd:element>
    <xsd:element name="DokumentNummerVisning" ma:index="31" nillable="true" ma:displayName="DokumentNummerVisning" ma:internalName="DokumentNummerVisning">
      <xsd:simpleType>
        <xsd:restriction base="dms:Text">
          <xsd:maxLength value="255"/>
        </xsd:restriction>
      </xsd:simpleType>
    </xsd:element>
    <xsd:element name="VersjonVisning" ma:index="32" nillable="true" ma:displayName="VersjonVisning" ma:internalName="VersjonVisning">
      <xsd:simpleType>
        <xsd:restriction base="dms:Text">
          <xsd:maxLength value="255"/>
        </xsd:restriction>
      </xsd:simpleType>
    </xsd:element>
    <xsd:element name="GodKjentAvVising" ma:index="33" nillable="true" ma:displayName="GodKjentAvVising" ma:hidden="true" ma:internalName="GodKjentAvVising">
      <xsd:simpleType>
        <xsd:restriction base="dms:Text">
          <xsd:maxLength value="255"/>
        </xsd:restriction>
      </xsd:simpleType>
    </xsd:element>
    <xsd:element name="GodKjentDatoVising" ma:index="34" nillable="true" ma:displayName="GodKjentDatoVising" ma:hidden="true" ma:internalName="GodKjentDatoVising">
      <xsd:simpleType>
        <xsd:restriction base="dms:Text">
          <xsd:maxLength value="255"/>
        </xsd:restriction>
      </xsd:simpleType>
    </xsd:element>
    <xsd:element name="RevisjonsDatoVising" ma:index="35" nillable="true" ma:displayName="RevisjonsDatoVising" ma:hidden="true" ma:internalName="RevisjonsDatoVising">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61d45153-949c-4e11-a91a-0a85b9d624a1" elementFormDefault="qualified">
    <xsd:import namespace="http://schemas.microsoft.com/office/2006/documentManagement/types"/>
    <xsd:import namespace="http://schemas.microsoft.com/office/infopath/2007/PartnerControls"/>
    <xsd:element name="TaxCatchAll" ma:index="10" nillable="true" ma:displayName="Global taksonomikolonne" ma:description="" ma:hidden="true" ma:list="{2941a01c-5055-499b-88a7-78a2d38a7800}" ma:internalName="TaxCatchAll" ma:showField="CatchAllData" ma:web="61d45153-949c-4e11-a91a-0a85b9d624a1">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Global taksonomikolonne1" ma:description="" ma:hidden="true" ma:list="{2941a01c-5055-499b-88a7-78a2d38a7800}" ma:internalName="TaxCatchAllLabel" ma:readOnly="true" ma:showField="CatchAllDataLabel" ma:web="61d45153-949c-4e11-a91a-0a85b9d624a1">
      <xsd:complexType>
        <xsd:complexContent>
          <xsd:extension base="dms:MultiChoiceLookup">
            <xsd:sequence>
              <xsd:element name="Value" type="dms:Lookup" maxOccurs="unbounded" minOccurs="0" nillable="true"/>
            </xsd:sequence>
          </xsd:extension>
        </xsd:complexContent>
      </xsd:complexType>
    </xsd:element>
    <xsd:element name="_dlc_DocIdPersistId" ma:index="36" nillable="true" ma:displayName="Fast ID" ma:description="Behold IDen ved tillegging." ma:hidden="true" ma:internalName="_dlc_DocIdPersistId" ma:readOnly="true">
      <xsd:simpleType>
        <xsd:restriction base="dms:Boolean"/>
      </xsd:simpleType>
    </xsd:element>
    <xsd:element name="_dlc_DocIdUrl" ma:index="37" nillable="true" ma:displayName="Dokument-ID" ma:description="Fast kobling til dokumente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38" nillable="true" ma:displayName="Dokument-ID-verdi" ma:description="Verdien for dokument-IDen som er tilordnet elementet." ma:internalName="_dlc_DocId"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Innholdstype"/>
        <xsd:element ref="dc:title" minOccurs="0" maxOccurs="1" ma:index="1"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7A4BB9-0A4D-412A-AE0D-274AB14A64F1}">
  <ds:schemaRefs>
    <ds:schemaRef ds:uri="http://schemas.microsoft.com/sharepoint/v3/contenttype/forms"/>
  </ds:schemaRefs>
</ds:datastoreItem>
</file>

<file path=customXml/itemProps2.xml><?xml version="1.0" encoding="utf-8"?>
<ds:datastoreItem xmlns:ds="http://schemas.openxmlformats.org/officeDocument/2006/customXml" ds:itemID="{EBEC3C25-B438-4D50-B185-33B4A4A806B3}">
  <ds:schemaRefs>
    <ds:schemaRef ds:uri="http://schemas.microsoft.com/sharepoint/events"/>
  </ds:schemaRefs>
</ds:datastoreItem>
</file>

<file path=customXml/itemProps3.xml><?xml version="1.0" encoding="utf-8"?>
<ds:datastoreItem xmlns:ds="http://schemas.openxmlformats.org/officeDocument/2006/customXml" ds:itemID="{4871E127-FE95-4E5B-A787-7CCED5F7B7DA}">
  <ds:schemaRefs>
    <ds:schemaRef ds:uri="http://schemas.microsoft.com/sharepoint/v3"/>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61d45153-949c-4e11-a91a-0a85b9d624a1"/>
    <ds:schemaRef ds:uri="http://www.w3.org/XML/1998/namespace"/>
    <ds:schemaRef ds:uri="http://purl.org/dc/dcmitype/"/>
  </ds:schemaRefs>
</ds:datastoreItem>
</file>

<file path=customXml/itemProps4.xml><?xml version="1.0" encoding="utf-8"?>
<ds:datastoreItem xmlns:ds="http://schemas.openxmlformats.org/officeDocument/2006/customXml" ds:itemID="{76CAAC6C-4BB2-4D0D-9F7B-ACCDBFEB41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1d45153-949c-4e11-a91a-0a85b9d624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3A1AC29-F6B7-4810-9FE3-CD311C85A7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7</Pages>
  <Words>1835</Words>
  <Characters>9729</Characters>
  <Application>Microsoft Office Word</Application>
  <DocSecurity>0</DocSecurity>
  <Lines>81</Lines>
  <Paragraphs>23</Paragraphs>
  <ScaleCrop>false</ScaleCrop>
  <HeadingPairs>
    <vt:vector size="4" baseType="variant">
      <vt:variant>
        <vt:lpstr>Tittel</vt:lpstr>
      </vt:variant>
      <vt:variant>
        <vt:i4>1</vt:i4>
      </vt:variant>
      <vt:variant>
        <vt:lpstr>Title</vt:lpstr>
      </vt:variant>
      <vt:variant>
        <vt:i4>1</vt:i4>
      </vt:variant>
    </vt:vector>
  </HeadingPairs>
  <TitlesOfParts>
    <vt:vector size="2" baseType="lpstr">
      <vt:lpstr>SHA-Plan: Lisleby kunstgressbane</vt:lpstr>
      <vt:lpstr/>
    </vt:vector>
  </TitlesOfParts>
  <Company>Digital Kvalitet AS</Company>
  <LinksUpToDate>false</LinksUpToDate>
  <CharactersWithSpaces>11541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SHA-Plan: Rehabilitering Selbak kunstgressbane</dc:title>
  <dc:subject/>
  <dc:creator>Tom Martens Meyer Solem</dc:creator>
  <cp:keywords>sha</cp:keywords>
  <dc:description/>
  <cp:lastModifiedBy>Kristiansen Mads Wilhelm</cp:lastModifiedBy>
  <cp:revision>4</cp:revision>
  <dcterms:created xsi:type="dcterms:W3CDTF">2025-04-29T11:46:00Z</dcterms:created>
  <dcterms:modified xsi:type="dcterms:W3CDTF">2026-05-19T09:24:00Z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0x010100D8A65A86E63B4641858AC1273FAD4E300500DAD852ED13614F419B7A66ED04AEE190</vt:lpwstr>
  </property>
  <property fmtid="{D5CDD505-2E9C-101B-9397-08002B2CF9AE}" pid="3" name="_dlc_DocIdItemGuid">
    <vt:lpwstr>70cef78b-8332-4739-91ae-70303b81e7fe</vt:lpwstr>
  </property>
  <property fmtid="{D5CDD505-2E9C-101B-9397-08002B2CF9AE}" pid="4" name="Dokumenttype">
    <vt:lpwstr>177;#Mal|fe5eee62-f172-453b-973e-a42819cbd689</vt:lpwstr>
  </property>
  <property fmtid="{D5CDD505-2E9C-101B-9397-08002B2CF9AE}" pid="5" name="Tema1">
    <vt:lpwstr>736;#SHA|db36160b-36cf-4ad6-950c-582d798b32eb</vt:lpwstr>
  </property>
  <property fmtid="{D5CDD505-2E9C-101B-9397-08002B2CF9AE}" pid="6" name="Prosess">
    <vt:lpwstr>5003;#SHA|8f31afae-2b19-4718-8d73-0b8a7eb3f95a</vt:lpwstr>
  </property>
  <property fmtid="{D5CDD505-2E9C-101B-9397-08002B2CF9AE}" pid="7" name="DokumentansvarligEnhet">
    <vt:lpwstr>175;#Teknisk drift|8982737b-e662-4192-8ce0-71e379b0c8d0</vt:lpwstr>
  </property>
  <property fmtid="{D5CDD505-2E9C-101B-9397-08002B2CF9AE}" pid="8" name="_dlc_policyId">
    <vt:lpwstr>0x010100D8A65A86E63B4641858AC1273FAD4E300500F0B80F6D9E4A844AB75D5D984717C420|1008592422</vt:lpwstr>
  </property>
  <property fmtid="{D5CDD505-2E9C-101B-9397-08002B2CF9AE}" pid="9" name="ItemRetentionFormula">
    <vt:lpwstr>&lt;formula offset="1" unit="days" /&gt;</vt:lpwstr>
  </property>
  <property fmtid="{D5CDD505-2E9C-101B-9397-08002B2CF9AE}" pid="10" name="TaxKeyword">
    <vt:lpwstr>743;#sha|29ffb358-c7f9-4e8f-abec-cf0904b5e7ac</vt:lpwstr>
  </property>
  <property fmtid="{D5CDD505-2E9C-101B-9397-08002B2CF9AE}" pid="11" name="WorkflowChangePath">
    <vt:lpwstr>e3687174-cba2-42cc-9443-e463491f3f62,10;e3687174-cba2-42cc-9443-e463491f3f62,10;e3687174-cba2-42cc-9443-e463491f3f62,52;e3687174-cba2-42cc-9443-e463491f3f62,52;e3687174-cba2-42cc-9443-e463491f3f62,225;e3687174-cba2-42cc-9443-e463491f3f62,225;</vt:lpwstr>
  </property>
  <property fmtid="{D5CDD505-2E9C-101B-9397-08002B2CF9AE}" pid="12" name="_dlc_LastRun">
    <vt:lpwstr>04/22/2023 23:27:25</vt:lpwstr>
  </property>
  <property fmtid="{D5CDD505-2E9C-101B-9397-08002B2CF9AE}" pid="13" name="_dlc_ItemStageId">
    <vt:lpwstr>1</vt:lpwstr>
  </property>
  <property fmtid="{D5CDD505-2E9C-101B-9397-08002B2CF9AE}" pid="14" name="TaxKeywordTaxHTField">
    <vt:lpwstr>sha|29ffb358-c7f9-4e8f-abec-cf0904b5e7ac</vt:lpwstr>
  </property>
  <property fmtid="{D5CDD505-2E9C-101B-9397-08002B2CF9AE}" pid="15" name="_dlc_ExpireDate">
    <vt:filetime>2023-04-23T21:27:25Z</vt:filetime>
  </property>
</Properties>
</file>